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00" w:rsidRDefault="007F39BB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3A8B04E" wp14:editId="6980603F">
            <wp:extent cx="6215380" cy="264795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9BB" w:rsidRDefault="007F39BB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BBD" w:rsidRDefault="00672BBD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BB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9854" cy="6430975"/>
            <wp:effectExtent l="0" t="0" r="0" b="0"/>
            <wp:docPr id="1" name="Рисунок 1" descr="C:\Users\Сварка\Desktop\Сканы тм\сп1218 сканы\ОГСЭ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ГСЭ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17"/>
                    <a:stretch/>
                  </pic:blipFill>
                  <pic:spPr bwMode="auto">
                    <a:xfrm>
                      <a:off x="0" y="0"/>
                      <a:ext cx="6480175" cy="643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000" w:rsidRPr="00080000" w:rsidRDefault="00080000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D55675" w:rsidRDefault="00D90888" w:rsidP="00D55675">
      <w:pPr>
        <w:ind w:right="-28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</w:t>
      </w:r>
      <w:r w:rsidR="00672BBD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образования, Федерального государственного образовательного стандарта среднего профессионального образования по профессиям/специальностям: </w:t>
      </w:r>
      <w:r w:rsidRPr="00D55675">
        <w:rPr>
          <w:rStyle w:val="31"/>
          <w:rFonts w:eastAsia="Impact"/>
          <w:sz w:val="24"/>
          <w:szCs w:val="24"/>
        </w:rPr>
        <w:t xml:space="preserve"> </w:t>
      </w:r>
      <w:r w:rsidR="00F411D6" w:rsidRPr="00D55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36F" w:rsidRPr="00D55675">
        <w:rPr>
          <w:rFonts w:ascii="Times New Roman" w:hAnsi="Times New Roman" w:cs="Times New Roman"/>
          <w:b/>
          <w:sz w:val="24"/>
          <w:szCs w:val="24"/>
        </w:rPr>
        <w:t xml:space="preserve">22.02.06 Сварочное производство </w:t>
      </w:r>
      <w:r w:rsidRPr="00D55675">
        <w:rPr>
          <w:rFonts w:ascii="Times New Roman" w:hAnsi="Times New Roman" w:cs="Times New Roman"/>
          <w:sz w:val="24"/>
          <w:szCs w:val="24"/>
        </w:rPr>
        <w:t>примерной программы учебной дисциплины</w:t>
      </w:r>
      <w:r w:rsidR="00672BBD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«Деловой татарский язык»,</w:t>
      </w:r>
      <w:r w:rsidR="00672BBD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72BBD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России от 17.03.2015 №06-259).</w:t>
      </w:r>
    </w:p>
    <w:p w:rsidR="00D90888" w:rsidRPr="00D55675" w:rsidRDefault="00D90888" w:rsidP="00D55675">
      <w:pPr>
        <w:ind w:right="-285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0888" w:rsidRPr="00D55675" w:rsidRDefault="00D90888" w:rsidP="00D55675">
      <w:pPr>
        <w:ind w:right="-285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5675">
        <w:rPr>
          <w:rFonts w:ascii="Times New Roman" w:hAnsi="Times New Roman" w:cs="Times New Roman"/>
          <w:b/>
          <w:sz w:val="24"/>
          <w:szCs w:val="24"/>
          <w:u w:val="single"/>
        </w:rPr>
        <w:t>Организация - разработчик:</w:t>
      </w:r>
      <w:r w:rsidR="00D556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  <w:u w:val="single"/>
        </w:rPr>
        <w:t>ГАПОУ «Казанский политехнический колледж»</w:t>
      </w:r>
    </w:p>
    <w:p w:rsidR="00D90888" w:rsidRPr="00D55675" w:rsidRDefault="00D90888" w:rsidP="00D55675">
      <w:pPr>
        <w:autoSpaceDE w:val="0"/>
        <w:autoSpaceDN w:val="0"/>
        <w:adjustRightInd w:val="0"/>
        <w:ind w:right="-28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 xml:space="preserve">Разработчик: Валеева Э.Р., преподаватель, </w:t>
      </w:r>
    </w:p>
    <w:p w:rsidR="00D90888" w:rsidRPr="00080000" w:rsidRDefault="00D90888" w:rsidP="00D90888">
      <w:pPr>
        <w:rPr>
          <w:rFonts w:ascii="Times New Roman" w:eastAsia="Calibri" w:hAnsi="Times New Roman" w:cs="Times New Roman"/>
          <w:highlight w:val="yellow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highlight w:val="yellow"/>
        </w:rPr>
      </w:pPr>
    </w:p>
    <w:p w:rsidR="00D90888" w:rsidRPr="00080000" w:rsidRDefault="00D90888" w:rsidP="00D90888">
      <w:pPr>
        <w:ind w:right="113"/>
        <w:rPr>
          <w:rFonts w:ascii="Times New Roman" w:eastAsia="Calibri" w:hAnsi="Times New Roman" w:cs="Times New Roman"/>
          <w:bCs/>
          <w:highlight w:val="yellow"/>
        </w:rPr>
      </w:pPr>
    </w:p>
    <w:p w:rsidR="00D90888" w:rsidRPr="00080000" w:rsidRDefault="00D90888" w:rsidP="00D90888">
      <w:pPr>
        <w:ind w:right="113"/>
        <w:rPr>
          <w:rFonts w:ascii="Times New Roman" w:eastAsia="Calibri" w:hAnsi="Times New Roman" w:cs="Times New Roman"/>
          <w:bCs/>
          <w:highlight w:val="yellow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highlight w:val="yellow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F411D6" w:rsidRPr="00080000" w:rsidRDefault="00F411D6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F411D6" w:rsidRDefault="00F411D6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933C93" w:rsidRPr="00080000" w:rsidRDefault="00933C93" w:rsidP="00D90888">
      <w:pPr>
        <w:rPr>
          <w:rFonts w:ascii="Times New Roman" w:eastAsia="Calibri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b/>
          <w:sz w:val="28"/>
          <w:szCs w:val="28"/>
        </w:rPr>
      </w:pPr>
      <w:r w:rsidRPr="0008000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5675" w:rsidRDefault="00D55675" w:rsidP="009E4AD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9E4AD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00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90888" w:rsidRPr="00080000" w:rsidRDefault="00D90888" w:rsidP="00D90888">
      <w:pPr>
        <w:pStyle w:val="a3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80000">
        <w:rPr>
          <w:sz w:val="28"/>
          <w:szCs w:val="28"/>
        </w:rPr>
        <w:t xml:space="preserve">Паспорт рабочей программы учебной дисциплины……………... </w:t>
      </w:r>
      <w:r w:rsidR="009E4AD7">
        <w:rPr>
          <w:sz w:val="28"/>
          <w:szCs w:val="28"/>
        </w:rPr>
        <w:t>………</w:t>
      </w:r>
      <w:proofErr w:type="gramStart"/>
      <w:r w:rsidR="009E4AD7">
        <w:rPr>
          <w:sz w:val="28"/>
          <w:szCs w:val="28"/>
        </w:rPr>
        <w:t>…….</w:t>
      </w:r>
      <w:proofErr w:type="gramEnd"/>
      <w:r w:rsidR="009E4AD7">
        <w:rPr>
          <w:sz w:val="28"/>
          <w:szCs w:val="28"/>
        </w:rPr>
        <w:t>.</w:t>
      </w:r>
      <w:r w:rsidRPr="00080000">
        <w:rPr>
          <w:sz w:val="28"/>
          <w:szCs w:val="28"/>
        </w:rPr>
        <w:t>4</w:t>
      </w:r>
    </w:p>
    <w:p w:rsidR="00D90888" w:rsidRPr="00080000" w:rsidRDefault="00D90888" w:rsidP="00D90888">
      <w:pPr>
        <w:pStyle w:val="a3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80000">
        <w:rPr>
          <w:sz w:val="28"/>
          <w:szCs w:val="28"/>
        </w:rPr>
        <w:t>Структура и содержание учебной дисциплины……………</w:t>
      </w:r>
      <w:proofErr w:type="gramStart"/>
      <w:r w:rsidRPr="00080000">
        <w:rPr>
          <w:sz w:val="28"/>
          <w:szCs w:val="28"/>
        </w:rPr>
        <w:t>…….</w:t>
      </w:r>
      <w:proofErr w:type="gramEnd"/>
      <w:r w:rsidRPr="00080000">
        <w:rPr>
          <w:sz w:val="28"/>
          <w:szCs w:val="28"/>
        </w:rPr>
        <w:t xml:space="preserve">. </w:t>
      </w:r>
      <w:r w:rsidR="009E4AD7">
        <w:rPr>
          <w:sz w:val="28"/>
          <w:szCs w:val="28"/>
        </w:rPr>
        <w:t>……………..</w:t>
      </w:r>
      <w:r w:rsidRPr="00080000">
        <w:rPr>
          <w:sz w:val="28"/>
          <w:szCs w:val="28"/>
        </w:rPr>
        <w:t>7</w:t>
      </w:r>
    </w:p>
    <w:p w:rsidR="00D90888" w:rsidRPr="00080000" w:rsidRDefault="00D90888" w:rsidP="00D90888">
      <w:pPr>
        <w:pStyle w:val="a3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80000">
        <w:rPr>
          <w:sz w:val="28"/>
          <w:szCs w:val="28"/>
        </w:rPr>
        <w:t>Условия реализации учебной дисциплины………</w:t>
      </w:r>
      <w:proofErr w:type="gramStart"/>
      <w:r w:rsidRPr="00080000">
        <w:rPr>
          <w:sz w:val="28"/>
          <w:szCs w:val="28"/>
        </w:rPr>
        <w:t>…….</w:t>
      </w:r>
      <w:proofErr w:type="gramEnd"/>
      <w:r w:rsidRPr="00080000">
        <w:rPr>
          <w:sz w:val="28"/>
          <w:szCs w:val="28"/>
        </w:rPr>
        <w:t xml:space="preserve">.……….. </w:t>
      </w:r>
      <w:r w:rsidR="009E4AD7">
        <w:rPr>
          <w:sz w:val="28"/>
          <w:szCs w:val="28"/>
        </w:rPr>
        <w:t>……………..</w:t>
      </w:r>
      <w:r w:rsidRPr="00080000">
        <w:rPr>
          <w:sz w:val="28"/>
          <w:szCs w:val="28"/>
        </w:rPr>
        <w:t>14</w:t>
      </w:r>
    </w:p>
    <w:p w:rsidR="00D90888" w:rsidRPr="00080000" w:rsidRDefault="00D90888" w:rsidP="00D90888">
      <w:pPr>
        <w:pStyle w:val="a3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80000">
        <w:rPr>
          <w:sz w:val="28"/>
          <w:szCs w:val="28"/>
        </w:rPr>
        <w:t>Контроль и оценка результатов освоения у</w:t>
      </w:r>
      <w:r w:rsidR="009E4AD7">
        <w:rPr>
          <w:sz w:val="28"/>
          <w:szCs w:val="28"/>
        </w:rPr>
        <w:t>чебной дисциплины……………...</w:t>
      </w:r>
      <w:r w:rsidRPr="00080000">
        <w:rPr>
          <w:sz w:val="28"/>
          <w:szCs w:val="28"/>
        </w:rPr>
        <w:t>16</w:t>
      </w: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D90888" w:rsidRDefault="00D90888" w:rsidP="00D90888">
      <w:pPr>
        <w:rPr>
          <w:rFonts w:ascii="Times New Roman" w:hAnsi="Times New Roman" w:cs="Times New Roman"/>
          <w:sz w:val="28"/>
          <w:szCs w:val="28"/>
        </w:rPr>
      </w:pPr>
    </w:p>
    <w:p w:rsidR="00A10CDE" w:rsidRPr="00080000" w:rsidRDefault="00A10CDE" w:rsidP="00D90888">
      <w:pPr>
        <w:rPr>
          <w:rFonts w:ascii="Times New Roman" w:hAnsi="Times New Roman" w:cs="Times New Roman"/>
          <w:sz w:val="28"/>
          <w:szCs w:val="28"/>
        </w:rPr>
      </w:pPr>
    </w:p>
    <w:p w:rsidR="00D55675" w:rsidRDefault="00D55675" w:rsidP="00D556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675" w:rsidRDefault="00D55675" w:rsidP="00D556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675" w:rsidRDefault="00D55675" w:rsidP="00D556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88" w:rsidRPr="00D55675" w:rsidRDefault="00D90888" w:rsidP="00D556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 xml:space="preserve">1.ПАСПОРТ РАБОЧЕЙ ПРОГРАММЫ УЧЕБНОЙ ДИСЦИПЛИНЫ </w:t>
      </w:r>
    </w:p>
    <w:p w:rsidR="00D90888" w:rsidRPr="00D55675" w:rsidRDefault="00D90888" w:rsidP="00D556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«ДЕЛОВОЙ ТАТАРСКИЙ ЯЗЫК»</w:t>
      </w:r>
    </w:p>
    <w:p w:rsidR="00D90888" w:rsidRPr="00D55675" w:rsidRDefault="00D90888" w:rsidP="00D556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1.1. Область применения рабочей программы.</w:t>
      </w:r>
    </w:p>
    <w:p w:rsidR="00D90888" w:rsidRPr="00D55675" w:rsidRDefault="00D90888" w:rsidP="00D55675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55675">
        <w:rPr>
          <w:color w:val="000000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 профессии:</w:t>
      </w:r>
      <w:r w:rsidR="00F411D6" w:rsidRPr="00D55675">
        <w:rPr>
          <w:b/>
        </w:rPr>
        <w:t xml:space="preserve"> 22.02.06 Сварочное производство.</w:t>
      </w:r>
    </w:p>
    <w:p w:rsidR="00D90888" w:rsidRPr="00D55675" w:rsidRDefault="00D90888" w:rsidP="00D55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D55675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:rsidR="00D90888" w:rsidRPr="00D55675" w:rsidRDefault="00D90888" w:rsidP="00D556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1.2.Место учебной дисциплины в структуре основной профессиональной образовательной программы.</w:t>
      </w:r>
    </w:p>
    <w:p w:rsidR="00D90888" w:rsidRPr="00D55675" w:rsidRDefault="00D90888" w:rsidP="00D55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Учебная дисциплина «Деловой татарский язык» является дисциплиной по выбору учебного заведения и относится к циклу ОГСЭ</w:t>
      </w:r>
    </w:p>
    <w:p w:rsidR="00D90888" w:rsidRPr="00D55675" w:rsidRDefault="00D90888" w:rsidP="00D556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1.3 Цели и задачи учебной дисциплины – требования к результатам освоения дисциплины.</w:t>
      </w:r>
    </w:p>
    <w:p w:rsidR="00D90888" w:rsidRPr="00D55675" w:rsidRDefault="00D90888" w:rsidP="00D556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5675">
        <w:rPr>
          <w:rFonts w:ascii="Times New Roman" w:hAnsi="Times New Roman" w:cs="Times New Roman"/>
          <w:i/>
          <w:sz w:val="24"/>
          <w:szCs w:val="24"/>
        </w:rPr>
        <w:t xml:space="preserve">Целью освоения учебной дисциплины является: 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D55675">
        <w:t>формирование представлений об общей классификации документов, их назначение, состав и реквизиты;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D55675">
        <w:t>с формировать навыки порядка составления документа;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 w:rsidRPr="00D55675">
        <w:t xml:space="preserve">формирование </w:t>
      </w:r>
      <w:proofErr w:type="spellStart"/>
      <w:r w:rsidRPr="00D55675">
        <w:t>коммункативной</w:t>
      </w:r>
      <w:proofErr w:type="spellEnd"/>
      <w:r w:rsidRPr="00D55675">
        <w:t xml:space="preserve"> компетенции, основные лексические группы словарного состава официально-делового стиля,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D55675">
        <w:t>формирование и развитие грамматических особенностей текстов, документов;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D55675">
        <w:t>формировать и воспитывать деловой этикет;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D55675">
        <w:t>формировать умения составить необходимую деловую бумагу;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D55675">
        <w:t>формирование навыков умения переводить характерные для делового стиля лексические группы;</w:t>
      </w:r>
    </w:p>
    <w:p w:rsidR="00D90888" w:rsidRPr="00D55675" w:rsidRDefault="00D90888" w:rsidP="00D55675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D55675">
        <w:t>воспитание личности, способной и желающей участвовать в общении вести деловую беседу на татарском языке.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«Деловой татарский язык» обеспечивает достижение студентами следующих результатов: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• </w:t>
      </w:r>
      <w:r w:rsidRPr="00D55675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сформированностьценностного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отношения к языку как культурному феномену и средству отображения развития общества, его истории и духовной культуры;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широкого представления о достижениях национальных культур, о роли татарского языка и культуры в развитии деловых отношений;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развитие интереса и способности к наблюдению за иным способом мировидения;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готовность и способность вести диалог на татарском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готовность и способность к непрерывному образованию, включая самообразование, как в профессиональной области с использованием татарского языка;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55675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D55675">
        <w:rPr>
          <w:rFonts w:ascii="Times New Roman" w:hAnsi="Times New Roman" w:cs="Times New Roman"/>
          <w:b/>
          <w:sz w:val="24"/>
          <w:szCs w:val="24"/>
        </w:rPr>
        <w:t>: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умение самостоятельно выбирать успешные коммуникативные стратегии в различных ситуациях общения;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владение навыками проектной деятельности, моделирующей реальные ситуации межкультурной коммуникации;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умение ясно, логично и точно излагать свою точку зрения, используя адекватные языковые средства;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• </w:t>
      </w:r>
      <w:r w:rsidRPr="00D55675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D90888" w:rsidRPr="00D55675" w:rsidRDefault="00D90888" w:rsidP="00D55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мирев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деловом этикете;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– владение знаниями и умениями строить свое речевое и неречевое поведение адекватно этой специфике;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 - умение выделять общее и различное в культуре родной страны;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– достижение владения татарского языка, позволяющего выпускникам общаться в устной и письменной формах, как средство </w:t>
      </w:r>
      <w:proofErr w:type="spellStart"/>
      <w:proofErr w:type="gramStart"/>
      <w:r w:rsidRPr="00D55675">
        <w:rPr>
          <w:rFonts w:ascii="Times New Roman" w:hAnsi="Times New Roman" w:cs="Times New Roman"/>
          <w:sz w:val="24"/>
          <w:szCs w:val="24"/>
        </w:rPr>
        <w:t>общения,вести</w:t>
      </w:r>
      <w:proofErr w:type="spellEnd"/>
      <w:proofErr w:type="gramEnd"/>
      <w:r w:rsidRPr="00D55675">
        <w:rPr>
          <w:rFonts w:ascii="Times New Roman" w:hAnsi="Times New Roman" w:cs="Times New Roman"/>
          <w:sz w:val="24"/>
          <w:szCs w:val="24"/>
        </w:rPr>
        <w:t xml:space="preserve"> деловую беседу на татарском языке;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умения использовать татарский язык как средство для получения информации из татарских источников в образовательных и самообразовательных целях;</w:t>
      </w:r>
    </w:p>
    <w:p w:rsidR="00D90888" w:rsidRPr="00D55675" w:rsidRDefault="00D90888" w:rsidP="00D55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-владение знаниями и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умениямиобщей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классификацией документов, их назначение, состав и реквизиты;</w:t>
      </w:r>
    </w:p>
    <w:p w:rsidR="00D90888" w:rsidRPr="00D55675" w:rsidRDefault="00D90888" w:rsidP="00D55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- владение знаниями и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умениямипорядка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составления документа;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- владение знаниями и умениями </w:t>
      </w:r>
      <w:proofErr w:type="spellStart"/>
      <w:r w:rsidRPr="00D55675">
        <w:rPr>
          <w:rFonts w:ascii="Times New Roman" w:hAnsi="Times New Roman" w:cs="Times New Roman"/>
          <w:sz w:val="24"/>
          <w:szCs w:val="24"/>
        </w:rPr>
        <w:t>использованияосновные</w:t>
      </w:r>
      <w:proofErr w:type="spellEnd"/>
      <w:r w:rsidRPr="00D55675">
        <w:rPr>
          <w:rFonts w:ascii="Times New Roman" w:hAnsi="Times New Roman" w:cs="Times New Roman"/>
          <w:sz w:val="24"/>
          <w:szCs w:val="24"/>
        </w:rPr>
        <w:t xml:space="preserve"> лексические группы словарного состава официально-делового стиля;</w:t>
      </w:r>
    </w:p>
    <w:p w:rsidR="00D90888" w:rsidRPr="00D55675" w:rsidRDefault="00D90888" w:rsidP="00D556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D55675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D55675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D90888" w:rsidRPr="00D55675" w:rsidRDefault="00D90888" w:rsidP="00D55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5675">
        <w:rPr>
          <w:rFonts w:ascii="Times New Roman" w:hAnsi="Times New Roman" w:cs="Times New Roman"/>
          <w:color w:val="000000"/>
          <w:sz w:val="24"/>
          <w:szCs w:val="24"/>
        </w:rPr>
        <w:t xml:space="preserve">ОК 9. Быть готовым к смене технологий в профессиональной деятельности. </w:t>
      </w:r>
    </w:p>
    <w:p w:rsidR="00D90888" w:rsidRPr="00D55675" w:rsidRDefault="00D90888" w:rsidP="00D55675">
      <w:pPr>
        <w:pStyle w:val="2"/>
        <w:spacing w:after="0" w:line="240" w:lineRule="auto"/>
        <w:ind w:left="0" w:firstLine="426"/>
        <w:jc w:val="both"/>
      </w:pPr>
      <w:r w:rsidRPr="00D55675">
        <w:t xml:space="preserve">  Содержание дисциплины имеет </w:t>
      </w:r>
      <w:proofErr w:type="spellStart"/>
      <w:r w:rsidRPr="00D55675">
        <w:t>межпредметные</w:t>
      </w:r>
      <w:proofErr w:type="spellEnd"/>
      <w:r w:rsidRPr="00D55675">
        <w:t xml:space="preserve"> связи с дисциплинам</w:t>
      </w:r>
      <w:r w:rsidR="00933C93">
        <w:t>и общеобразовательного цикла –</w:t>
      </w:r>
      <w:r w:rsidRPr="00D55675">
        <w:t>Русский язык, Английский язык, Математика, История, Биология, ОБЖ.</w:t>
      </w:r>
    </w:p>
    <w:p w:rsidR="00D90888" w:rsidRPr="00D55675" w:rsidRDefault="00D90888" w:rsidP="00D55675">
      <w:pPr>
        <w:pStyle w:val="2"/>
        <w:spacing w:after="0" w:line="240" w:lineRule="auto"/>
        <w:ind w:left="0" w:firstLine="426"/>
        <w:jc w:val="both"/>
      </w:pPr>
      <w:r w:rsidRPr="00D55675">
        <w:t xml:space="preserve">  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:rsidR="00D90888" w:rsidRPr="00D55675" w:rsidRDefault="00D90888" w:rsidP="00D55675">
      <w:pPr>
        <w:pStyle w:val="2"/>
        <w:spacing w:after="0" w:line="240" w:lineRule="auto"/>
        <w:ind w:left="0" w:firstLine="426"/>
        <w:jc w:val="both"/>
      </w:pPr>
      <w:r w:rsidRPr="00D55675">
        <w:t xml:space="preserve">  В рабочей программе дисциплины планируется самостоятельная работа студентов с указанием ее тематики.</w:t>
      </w:r>
    </w:p>
    <w:p w:rsidR="00D90888" w:rsidRPr="00D55675" w:rsidRDefault="00D90888" w:rsidP="00D55675">
      <w:pPr>
        <w:pStyle w:val="2"/>
        <w:spacing w:after="0" w:line="240" w:lineRule="auto"/>
        <w:ind w:left="0" w:firstLine="426"/>
        <w:jc w:val="both"/>
      </w:pPr>
      <w:r w:rsidRPr="00D55675">
        <w:t xml:space="preserve">  Курс обеспечен методическими пособиями и указаниями к выполнению практических работ.</w:t>
      </w:r>
    </w:p>
    <w:p w:rsidR="00D90888" w:rsidRPr="00D55675" w:rsidRDefault="00D90888" w:rsidP="00D55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0888" w:rsidRPr="00D55675" w:rsidRDefault="00D90888" w:rsidP="00D556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1.4.Количество часов на освоение программы учебной дисциплины.</w:t>
      </w:r>
    </w:p>
    <w:p w:rsidR="00D90888" w:rsidRPr="00D55675" w:rsidRDefault="00D90888" w:rsidP="00D5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обучающегося составляет </w:t>
      </w:r>
      <w:r w:rsidRPr="00D55675">
        <w:rPr>
          <w:rFonts w:ascii="Times New Roman" w:hAnsi="Times New Roman" w:cs="Times New Roman"/>
          <w:b/>
          <w:sz w:val="24"/>
          <w:szCs w:val="24"/>
        </w:rPr>
        <w:t>60</w:t>
      </w:r>
      <w:r w:rsidRPr="00D55675">
        <w:rPr>
          <w:rFonts w:ascii="Times New Roman" w:hAnsi="Times New Roman" w:cs="Times New Roman"/>
          <w:sz w:val="24"/>
          <w:szCs w:val="24"/>
        </w:rPr>
        <w:t xml:space="preserve"> часов, </w:t>
      </w:r>
    </w:p>
    <w:p w:rsidR="00D90888" w:rsidRPr="00D55675" w:rsidRDefault="00D90888" w:rsidP="00D5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в том числе: обязательной аудиторной учебной нагрузки обучающегося</w:t>
      </w:r>
      <w:r w:rsidR="00D55675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b/>
          <w:sz w:val="24"/>
          <w:szCs w:val="24"/>
        </w:rPr>
        <w:t>48часов</w:t>
      </w:r>
      <w:r w:rsidRPr="00D5567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0888" w:rsidRPr="00D55675" w:rsidRDefault="00D90888" w:rsidP="00D556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лабораторно практические занятия </w:t>
      </w:r>
      <w:r w:rsidRPr="00D55675">
        <w:rPr>
          <w:rFonts w:ascii="Times New Roman" w:hAnsi="Times New Roman" w:cs="Times New Roman"/>
          <w:b/>
          <w:sz w:val="24"/>
          <w:szCs w:val="24"/>
        </w:rPr>
        <w:t>30 часов,</w:t>
      </w:r>
    </w:p>
    <w:p w:rsidR="00D90888" w:rsidRPr="00D55675" w:rsidRDefault="00D90888" w:rsidP="00D5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Pr="00D55675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D55675">
        <w:rPr>
          <w:rFonts w:ascii="Times New Roman" w:hAnsi="Times New Roman" w:cs="Times New Roman"/>
          <w:sz w:val="24"/>
          <w:szCs w:val="24"/>
        </w:rPr>
        <w:t>.</w:t>
      </w:r>
    </w:p>
    <w:p w:rsidR="00D90888" w:rsidRPr="00D55675" w:rsidRDefault="00D90888" w:rsidP="00D5567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88" w:rsidRPr="00D55675" w:rsidRDefault="00D90888" w:rsidP="00D5567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88" w:rsidRPr="00D55675" w:rsidRDefault="00D90888" w:rsidP="00D5567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88" w:rsidRPr="00D55675" w:rsidRDefault="00D90888" w:rsidP="00D5567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184" w:rsidRDefault="00537184" w:rsidP="00D90888">
      <w:pPr>
        <w:rPr>
          <w:rFonts w:ascii="Times New Roman" w:hAnsi="Times New Roman" w:cs="Times New Roman"/>
          <w:b/>
          <w:sz w:val="28"/>
          <w:szCs w:val="28"/>
        </w:rPr>
      </w:pPr>
    </w:p>
    <w:p w:rsidR="00537184" w:rsidRPr="00080000" w:rsidRDefault="00537184" w:rsidP="00D90888">
      <w:pPr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b/>
          <w:sz w:val="28"/>
          <w:szCs w:val="28"/>
        </w:rPr>
      </w:pPr>
    </w:p>
    <w:p w:rsidR="00D55675" w:rsidRDefault="00D55675" w:rsidP="00D9088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5567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000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D90888" w:rsidRPr="00080000" w:rsidRDefault="00D90888" w:rsidP="00D90888">
      <w:pPr>
        <w:rPr>
          <w:rFonts w:ascii="Times New Roman" w:hAnsi="Times New Roman" w:cs="Times New Roman"/>
          <w:sz w:val="32"/>
          <w:szCs w:val="28"/>
        </w:rPr>
      </w:pPr>
      <w:r w:rsidRPr="00080000">
        <w:rPr>
          <w:rFonts w:ascii="Times New Roman" w:hAnsi="Times New Roman" w:cs="Times New Roman"/>
          <w:sz w:val="32"/>
          <w:szCs w:val="28"/>
        </w:rPr>
        <w:t xml:space="preserve">                 2.1. Объем учебной дисциплины и виды учебной работы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D90888" w:rsidRPr="00080000" w:rsidTr="0016636E">
        <w:trPr>
          <w:jc w:val="center"/>
        </w:trPr>
        <w:tc>
          <w:tcPr>
            <w:tcW w:w="7621" w:type="dxa"/>
          </w:tcPr>
          <w:p w:rsidR="00D90888" w:rsidRPr="00080000" w:rsidRDefault="00D90888" w:rsidP="00166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</w:tcPr>
          <w:p w:rsidR="00D90888" w:rsidRPr="00080000" w:rsidRDefault="00D90888" w:rsidP="00166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D90888" w:rsidRPr="00080000" w:rsidTr="0016636E">
        <w:trPr>
          <w:jc w:val="center"/>
        </w:trPr>
        <w:tc>
          <w:tcPr>
            <w:tcW w:w="7621" w:type="dxa"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D90888" w:rsidRPr="00080000" w:rsidRDefault="00671145" w:rsidP="00166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90888" w:rsidRPr="00080000" w:rsidTr="0016636E">
        <w:trPr>
          <w:jc w:val="center"/>
        </w:trPr>
        <w:tc>
          <w:tcPr>
            <w:tcW w:w="7621" w:type="dxa"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D90888" w:rsidRPr="00080000" w:rsidRDefault="00D90888" w:rsidP="00166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90888" w:rsidRPr="00080000" w:rsidTr="0016636E">
        <w:trPr>
          <w:jc w:val="center"/>
        </w:trPr>
        <w:tc>
          <w:tcPr>
            <w:tcW w:w="9734" w:type="dxa"/>
            <w:gridSpan w:val="2"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</w:tr>
      <w:tr w:rsidR="00D90888" w:rsidRPr="00080000" w:rsidTr="0016636E">
        <w:trPr>
          <w:jc w:val="center"/>
        </w:trPr>
        <w:tc>
          <w:tcPr>
            <w:tcW w:w="7621" w:type="dxa"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2113" w:type="dxa"/>
          </w:tcPr>
          <w:p w:rsidR="00D90888" w:rsidRPr="00080000" w:rsidRDefault="00D90888" w:rsidP="00166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D90888" w:rsidRPr="00080000" w:rsidTr="0016636E">
        <w:trPr>
          <w:trHeight w:val="405"/>
          <w:jc w:val="center"/>
        </w:trPr>
        <w:tc>
          <w:tcPr>
            <w:tcW w:w="7621" w:type="dxa"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000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13" w:type="dxa"/>
          </w:tcPr>
          <w:p w:rsidR="00D90888" w:rsidRPr="00080000" w:rsidRDefault="00671145" w:rsidP="00166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D90888" w:rsidRPr="00080000" w:rsidTr="0016636E">
        <w:trPr>
          <w:trHeight w:val="255"/>
          <w:jc w:val="center"/>
        </w:trPr>
        <w:tc>
          <w:tcPr>
            <w:tcW w:w="9734" w:type="dxa"/>
            <w:gridSpan w:val="2"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 w:rsidRPr="000800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Итоговая аттестация в форме дифференцированного зачета</w:t>
            </w:r>
          </w:p>
        </w:tc>
      </w:tr>
    </w:tbl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rPr>
          <w:rFonts w:ascii="Times New Roman" w:hAnsi="Times New Roman" w:cs="Times New Roman"/>
          <w:b/>
          <w:sz w:val="28"/>
          <w:szCs w:val="28"/>
        </w:rPr>
      </w:pPr>
    </w:p>
    <w:p w:rsidR="00D90888" w:rsidRPr="00080000" w:rsidRDefault="00D90888" w:rsidP="00D908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D90888" w:rsidRPr="00080000" w:rsidSect="00D55675">
          <w:pgSz w:w="11907" w:h="16840" w:code="9"/>
          <w:pgMar w:top="568" w:right="851" w:bottom="1134" w:left="851" w:header="709" w:footer="709" w:gutter="0"/>
          <w:cols w:space="720"/>
          <w:docGrid w:linePitch="326"/>
        </w:sectPr>
      </w:pPr>
    </w:p>
    <w:p w:rsidR="00D90888" w:rsidRPr="00080000" w:rsidRDefault="00D90888" w:rsidP="00D908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</w:pPr>
    </w:p>
    <w:p w:rsidR="00D90888" w:rsidRPr="00080000" w:rsidRDefault="00D90888" w:rsidP="00D908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FF0000"/>
          <w:sz w:val="28"/>
          <w:szCs w:val="28"/>
        </w:rPr>
      </w:pPr>
      <w:r w:rsidRPr="00080000">
        <w:rPr>
          <w:b/>
          <w:sz w:val="28"/>
          <w:szCs w:val="28"/>
        </w:rPr>
        <w:t>2.2. Тематический план и содержание учебной дисциплины ОДНР.1</w:t>
      </w:r>
    </w:p>
    <w:p w:rsidR="00D90888" w:rsidRPr="00080000" w:rsidRDefault="00D90888" w:rsidP="00D908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u w:val="single"/>
        </w:rPr>
      </w:pPr>
      <w:r w:rsidRPr="00080000">
        <w:rPr>
          <w:b/>
          <w:caps/>
        </w:rPr>
        <w:t>ДЕЛОВОЙ ТАТАРСКИЙ ЯЗЫК.</w:t>
      </w:r>
    </w:p>
    <w:p w:rsidR="00D90888" w:rsidRPr="00080000" w:rsidRDefault="00D90888" w:rsidP="00D90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080000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080000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080000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5735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11175"/>
        <w:gridCol w:w="873"/>
        <w:gridCol w:w="1134"/>
      </w:tblGrid>
      <w:tr w:rsidR="00D90888" w:rsidRPr="00080000" w:rsidTr="00D55675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</w:t>
            </w:r>
            <w:r w:rsidR="00933C93" w:rsidRPr="00080000">
              <w:rPr>
                <w:rFonts w:ascii="Times New Roman" w:hAnsi="Times New Roman" w:cs="Times New Roman"/>
                <w:b/>
                <w:bCs/>
              </w:rPr>
              <w:t>лабораторные работы</w:t>
            </w:r>
            <w:r w:rsidRPr="00080000">
              <w:rPr>
                <w:rFonts w:ascii="Times New Roman" w:hAnsi="Times New Roman" w:cs="Times New Roman"/>
                <w:b/>
                <w:bCs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D90888" w:rsidRPr="00080000" w:rsidTr="00D55675">
        <w:trPr>
          <w:trHeight w:val="33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90888" w:rsidRPr="00080000" w:rsidTr="00D55675">
        <w:trPr>
          <w:trHeight w:val="412"/>
        </w:trPr>
        <w:tc>
          <w:tcPr>
            <w:tcW w:w="1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Раздел 1.  Деловые бумаги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56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1.1. История возникновения деловых бумаг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1 – 2.  </w:t>
            </w:r>
            <w:r w:rsidRPr="00080000">
              <w:rPr>
                <w:rFonts w:ascii="Times New Roman" w:hAnsi="Times New Roman" w:cs="Times New Roman"/>
                <w:bCs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203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работа№1. </w:t>
            </w:r>
            <w:r w:rsidRPr="00080000">
              <w:rPr>
                <w:rFonts w:ascii="Times New Roman" w:hAnsi="Times New Roman" w:cs="Times New Roman"/>
                <w:bCs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E6DC3" w:rsidRPr="00080000" w:rsidTr="00D55675">
        <w:trPr>
          <w:trHeight w:val="49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6DC3" w:rsidRPr="00D55675" w:rsidRDefault="009E6DC3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1.2. Профессиональная этика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3" w:rsidRPr="00080000" w:rsidRDefault="009E6DC3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3.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Общие сведения об этической культуре. Профессионально-моральные нормы.</w:t>
            </w:r>
          </w:p>
          <w:p w:rsidR="009E6DC3" w:rsidRPr="00080000" w:rsidRDefault="009E6DC3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Cs/>
              </w:rPr>
              <w:t xml:space="preserve">Деловой этикет. Особенности национальной </w:t>
            </w:r>
            <w:r w:rsidR="00672BBD" w:rsidRPr="00080000">
              <w:rPr>
                <w:rFonts w:ascii="Times New Roman" w:hAnsi="Times New Roman" w:cs="Times New Roman"/>
                <w:bCs/>
              </w:rPr>
              <w:t xml:space="preserve">этики.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3" w:rsidRPr="00080000" w:rsidRDefault="009E6DC3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6DC3" w:rsidRPr="00080000" w:rsidRDefault="009E6DC3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9E6DC3" w:rsidRPr="00080000" w:rsidTr="00D55675">
        <w:trPr>
          <w:trHeight w:val="378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3" w:rsidRPr="00D55675" w:rsidRDefault="009E6DC3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3" w:rsidRPr="00080000" w:rsidRDefault="009E6DC3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Cs/>
              </w:rPr>
              <w:t>. 4-5.</w:t>
            </w:r>
            <w:r w:rsidRPr="00080000">
              <w:rPr>
                <w:rFonts w:ascii="Times New Roman" w:hAnsi="Times New Roman" w:cs="Times New Roman"/>
                <w:b/>
                <w:bCs/>
              </w:rPr>
              <w:t>Пр№1 – 2 Официальная речь. Деловые переговоры. Разговор по телефону. Диалоги.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3" w:rsidRPr="00080000" w:rsidRDefault="009E6DC3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6DC3" w:rsidRPr="00080000" w:rsidRDefault="009E6DC3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5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1.3. Часто применяемые деловые бумаги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6.</w:t>
            </w:r>
            <w:r w:rsidRPr="00080000">
              <w:rPr>
                <w:rFonts w:ascii="Times New Roman" w:hAnsi="Times New Roman" w:cs="Times New Roman"/>
                <w:bCs/>
              </w:rPr>
              <w:t>Часто применяемые деловые бумаги. Объявление. Приглашение. Поздравление</w:t>
            </w:r>
            <w:r w:rsidRPr="0008000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080000">
              <w:rPr>
                <w:rFonts w:ascii="Times New Roman" w:hAnsi="Times New Roman" w:cs="Times New Roman"/>
                <w:bCs/>
              </w:rPr>
              <w:t>Порядок составления документов.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 xml:space="preserve">             2</w:t>
            </w:r>
          </w:p>
        </w:tc>
      </w:tr>
      <w:tr w:rsidR="00D90888" w:rsidRPr="00080000" w:rsidTr="00D55675">
        <w:trPr>
          <w:trHeight w:val="266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7– 8. Пр№3-4Составление документов по </w:t>
            </w:r>
            <w:r w:rsidR="00933C93" w:rsidRPr="00080000">
              <w:rPr>
                <w:rFonts w:ascii="Times New Roman" w:hAnsi="Times New Roman" w:cs="Times New Roman"/>
                <w:b/>
                <w:bCs/>
              </w:rPr>
              <w:t>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 №</w:t>
            </w:r>
            <w:r w:rsidR="00933C93" w:rsidRPr="00080000">
              <w:rPr>
                <w:rFonts w:ascii="Times New Roman" w:hAnsi="Times New Roman" w:cs="Times New Roman"/>
                <w:b/>
                <w:bCs/>
              </w:rPr>
              <w:t xml:space="preserve">2: </w:t>
            </w:r>
            <w:r w:rsidR="00933C93" w:rsidRPr="00080000">
              <w:rPr>
                <w:rFonts w:ascii="Times New Roman" w:hAnsi="Times New Roman" w:cs="Times New Roman"/>
                <w:bCs/>
              </w:rPr>
              <w:t>Перевод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писем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1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</w:rPr>
              <w:t>Тема 1.4. Адрес. Телеграмма. Телефонограмма</w:t>
            </w:r>
            <w:r w:rsidRPr="00D5567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9.</w:t>
            </w:r>
            <w:r w:rsidRPr="00080000">
              <w:rPr>
                <w:rFonts w:ascii="Times New Roman" w:hAnsi="Times New Roman" w:cs="Times New Roman"/>
                <w:bCs/>
              </w:rPr>
              <w:t>Адрес. Порядок его написания. Телеграмма. Телефонограмма.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226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10 Пр№5</w:t>
            </w:r>
            <w:r w:rsidRPr="00080000">
              <w:rPr>
                <w:rFonts w:ascii="Times New Roman" w:hAnsi="Times New Roman" w:cs="Times New Roman"/>
                <w:bCs/>
              </w:rPr>
              <w:t>. Составление по образцу Адреса. Телеграммы. Телефонограммы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41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1.5.</w:t>
            </w: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Деловые письма.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11</w:t>
            </w:r>
            <w:r w:rsidRPr="00080000">
              <w:rPr>
                <w:rFonts w:ascii="Times New Roman" w:hAnsi="Times New Roman" w:cs="Times New Roman"/>
                <w:bCs/>
              </w:rPr>
              <w:t xml:space="preserve">. Деловая переписка. Виды деловых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9E6DC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080000">
              <w:rPr>
                <w:rFonts w:ascii="Times New Roman" w:hAnsi="Times New Roman" w:cs="Times New Roman"/>
                <w:b/>
                <w:bCs/>
              </w:rPr>
              <w:t>Пр</w:t>
            </w:r>
            <w:proofErr w:type="spellEnd"/>
            <w:r w:rsidRPr="00080000">
              <w:rPr>
                <w:rFonts w:ascii="Times New Roman" w:hAnsi="Times New Roman" w:cs="Times New Roman"/>
                <w:b/>
                <w:bCs/>
              </w:rPr>
              <w:t xml:space="preserve"> №6</w:t>
            </w:r>
            <w:r w:rsidRPr="00080000">
              <w:rPr>
                <w:rFonts w:ascii="Times New Roman" w:hAnsi="Times New Roman" w:cs="Times New Roman"/>
                <w:bCs/>
              </w:rPr>
              <w:t>. Общие правила переписки. Составление письма.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9E6DC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работа№4: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перевод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9E6DC3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2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1.6.</w:t>
            </w: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</w:rPr>
              <w:lastRenderedPageBreak/>
              <w:t>Резюме.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13. </w:t>
            </w:r>
            <w:r w:rsidRPr="00080000">
              <w:rPr>
                <w:rFonts w:ascii="Times New Roman" w:hAnsi="Times New Roman" w:cs="Times New Roman"/>
                <w:bCs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14- 15</w:t>
            </w:r>
            <w:r w:rsidRPr="00080000">
              <w:rPr>
                <w:rFonts w:ascii="Times New Roman" w:hAnsi="Times New Roman" w:cs="Times New Roman"/>
                <w:bCs/>
              </w:rPr>
              <w:t xml:space="preserve">. </w:t>
            </w:r>
            <w:r w:rsidRPr="00080000">
              <w:rPr>
                <w:rFonts w:ascii="Times New Roman" w:hAnsi="Times New Roman" w:cs="Times New Roman"/>
                <w:b/>
                <w:bCs/>
              </w:rPr>
              <w:t>Пр№7 - 8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работа№3: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презентация на тему «Виды резюме"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1.7. Автобиография.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080000">
              <w:rPr>
                <w:rFonts w:ascii="Times New Roman" w:hAnsi="Times New Roman" w:cs="Times New Roman"/>
                <w:b/>
                <w:bCs/>
              </w:rPr>
              <w:t>Пр</w:t>
            </w:r>
            <w:proofErr w:type="spellEnd"/>
            <w:r w:rsidRPr="00080000">
              <w:rPr>
                <w:rFonts w:ascii="Times New Roman" w:hAnsi="Times New Roman" w:cs="Times New Roman"/>
                <w:b/>
                <w:bCs/>
              </w:rPr>
              <w:t xml:space="preserve"> №9 Автобиография. </w:t>
            </w:r>
            <w:r w:rsidRPr="00080000">
              <w:rPr>
                <w:rFonts w:ascii="Times New Roman" w:hAnsi="Times New Roman" w:cs="Times New Roman"/>
                <w:bCs/>
              </w:rPr>
              <w:t xml:space="preserve">Порядок написания автобиографии.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214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 №4</w:t>
            </w:r>
            <w:r w:rsidRPr="00080000">
              <w:rPr>
                <w:rFonts w:ascii="Times New Roman" w:hAnsi="Times New Roman" w:cs="Times New Roman"/>
                <w:bCs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</w:rPr>
              <w:t>Тема 1.8. Характеристика</w:t>
            </w:r>
            <w:r w:rsidRPr="00D5567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17. Характеристика.</w:t>
            </w:r>
            <w:r w:rsidR="00672B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80000">
              <w:rPr>
                <w:rFonts w:ascii="Times New Roman" w:hAnsi="Times New Roman" w:cs="Times New Roman"/>
                <w:bCs/>
              </w:rPr>
              <w:t>Порядок написания характеристики.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0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18.Пр №</w:t>
            </w:r>
            <w:r w:rsidR="00933C93" w:rsidRPr="00080000">
              <w:rPr>
                <w:rFonts w:ascii="Times New Roman" w:hAnsi="Times New Roman" w:cs="Times New Roman"/>
                <w:b/>
                <w:bCs/>
              </w:rPr>
              <w:t>10.</w:t>
            </w:r>
            <w:r w:rsidRPr="00080000">
              <w:rPr>
                <w:rFonts w:ascii="Times New Roman" w:hAnsi="Times New Roman" w:cs="Times New Roman"/>
                <w:bCs/>
              </w:rPr>
              <w:t>Составить характеристику по плану.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14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работа№5</w:t>
            </w:r>
            <w:r w:rsidRPr="00080000">
              <w:rPr>
                <w:rFonts w:ascii="Times New Roman" w:hAnsi="Times New Roman" w:cs="Times New Roman"/>
                <w:bCs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52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1.9.</w:t>
            </w: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19.Пр №11.Справка.</w:t>
            </w:r>
            <w:r w:rsidRPr="00080000">
              <w:rPr>
                <w:rFonts w:ascii="Times New Roman" w:hAnsi="Times New Roman" w:cs="Times New Roman"/>
                <w:bCs/>
              </w:rPr>
              <w:t>Виды справок: с места учебы, с места работы.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работа№6</w:t>
            </w:r>
            <w:r w:rsidRPr="00080000">
              <w:rPr>
                <w:rFonts w:ascii="Times New Roman" w:hAnsi="Times New Roman" w:cs="Times New Roman"/>
                <w:bCs/>
              </w:rPr>
              <w:t>: составить кроссворд на тему «Семейные отношения</w:t>
            </w:r>
            <w:r w:rsidR="00672BBD" w:rsidRPr="00080000">
              <w:rPr>
                <w:rFonts w:ascii="Times New Roman" w:hAnsi="Times New Roman" w:cs="Times New Roman"/>
                <w:bCs/>
              </w:rPr>
              <w:t xml:space="preserve">».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1.10. Расписка. Докладная записка.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20.Пр №12.</w:t>
            </w:r>
            <w:r w:rsidRPr="00080000">
              <w:rPr>
                <w:rFonts w:ascii="Times New Roman" w:hAnsi="Times New Roman" w:cs="Times New Roman"/>
                <w:bCs/>
              </w:rPr>
              <w:t>Расписка. Докладная записка. Порядок написания.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21. Пр№13 Составление расписки.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933C93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  <w:r w:rsidR="00D90888" w:rsidRPr="00080000">
              <w:rPr>
                <w:rFonts w:ascii="Times New Roman" w:hAnsi="Times New Roman" w:cs="Times New Roman"/>
                <w:b/>
                <w:bCs/>
              </w:rPr>
              <w:t xml:space="preserve"> №7: </w:t>
            </w:r>
            <w:r w:rsidR="00D90888" w:rsidRPr="00080000">
              <w:rPr>
                <w:rFonts w:ascii="Times New Roman" w:hAnsi="Times New Roman" w:cs="Times New Roman"/>
                <w:bCs/>
              </w:rPr>
              <w:t>презентация на тему «Расписка, докладная записка»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10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1.11. Заявление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22.</w:t>
            </w:r>
            <w:r w:rsidRPr="00080000">
              <w:rPr>
                <w:rFonts w:ascii="Times New Roman" w:hAnsi="Times New Roman" w:cs="Times New Roman"/>
                <w:bCs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23– 24Пр№14 - 15.</w:t>
            </w:r>
            <w:r w:rsidRPr="00080000">
              <w:rPr>
                <w:rFonts w:ascii="Times New Roman" w:hAnsi="Times New Roman" w:cs="Times New Roman"/>
                <w:bCs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1.12. Доверенность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25.Доверенность.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82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080000">
              <w:rPr>
                <w:rFonts w:ascii="Times New Roman" w:hAnsi="Times New Roman" w:cs="Times New Roman"/>
                <w:b/>
                <w:bCs/>
              </w:rPr>
              <w:t>Пр</w:t>
            </w:r>
            <w:proofErr w:type="spellEnd"/>
            <w:r w:rsidRPr="00080000">
              <w:rPr>
                <w:rFonts w:ascii="Times New Roman" w:hAnsi="Times New Roman" w:cs="Times New Roman"/>
                <w:b/>
                <w:bCs/>
              </w:rPr>
              <w:t xml:space="preserve">№ 16. </w:t>
            </w:r>
            <w:r w:rsidRPr="00080000">
              <w:rPr>
                <w:rFonts w:ascii="Times New Roman" w:hAnsi="Times New Roman" w:cs="Times New Roman"/>
                <w:bCs/>
              </w:rPr>
              <w:t xml:space="preserve">Виды </w:t>
            </w:r>
            <w:r w:rsidR="00933C93" w:rsidRPr="00080000">
              <w:rPr>
                <w:rFonts w:ascii="Times New Roman" w:hAnsi="Times New Roman" w:cs="Times New Roman"/>
                <w:bCs/>
              </w:rPr>
              <w:t>доверенностей: на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получение стипендии, на получение заработной платы, на распоряжение автомобилем.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080000">
              <w:rPr>
                <w:rFonts w:ascii="Times New Roman" w:hAnsi="Times New Roman" w:cs="Times New Roman"/>
                <w:b/>
                <w:bCs/>
              </w:rPr>
              <w:t>Пр</w:t>
            </w:r>
            <w:proofErr w:type="spellEnd"/>
            <w:r w:rsidRPr="00080000">
              <w:rPr>
                <w:rFonts w:ascii="Times New Roman" w:hAnsi="Times New Roman" w:cs="Times New Roman"/>
                <w:b/>
                <w:bCs/>
              </w:rPr>
              <w:t xml:space="preserve"> №17</w:t>
            </w:r>
            <w:r w:rsidRPr="00080000">
              <w:rPr>
                <w:rFonts w:ascii="Times New Roman" w:hAnsi="Times New Roman" w:cs="Times New Roman"/>
                <w:bCs/>
              </w:rPr>
              <w:t>Работа с новыми словами по теме Доверенность.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 №8</w:t>
            </w:r>
            <w:r w:rsidRPr="00080000">
              <w:rPr>
                <w:rFonts w:ascii="Times New Roman" w:hAnsi="Times New Roman" w:cs="Times New Roman"/>
                <w:bCs/>
              </w:rPr>
              <w:t xml:space="preserve">: презентация доверенность, виды доверенностей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6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1.13. Объяснительная записка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28.Пр №18.Объяснительная.</w:t>
            </w:r>
            <w:r w:rsidRPr="00080000">
              <w:rPr>
                <w:rFonts w:ascii="Times New Roman" w:hAnsi="Times New Roman" w:cs="Times New Roman"/>
                <w:bCs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672BBD">
        <w:trPr>
          <w:trHeight w:val="39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1.14. Протокол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29.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Протокол: групповое собрание. Выписка из протокола.</w:t>
            </w:r>
            <w:r w:rsidR="00672B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80000">
              <w:rPr>
                <w:rFonts w:ascii="Times New Roman" w:hAnsi="Times New Roman" w:cs="Times New Roman"/>
                <w:bCs/>
              </w:rPr>
              <w:t>Изучение плана протокола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1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30. Пр№19. Составление документа по 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1.15.</w:t>
            </w: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Договор.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31 – 32. </w:t>
            </w:r>
            <w:r w:rsidRPr="00080000">
              <w:rPr>
                <w:rFonts w:ascii="Times New Roman" w:hAnsi="Times New Roman" w:cs="Times New Roman"/>
                <w:bCs/>
              </w:rPr>
              <w:t>Порядок составления договора. Виды договоров.  Контракт.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33– 34Пр №20 – 21. Составить договор по образцу.</w:t>
            </w:r>
            <w:r w:rsidR="00672B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80000">
              <w:rPr>
                <w:rFonts w:ascii="Times New Roman" w:hAnsi="Times New Roman" w:cs="Times New Roman"/>
                <w:bCs/>
              </w:rPr>
              <w:t xml:space="preserve">Работа с новыми словами, </w:t>
            </w:r>
            <w:r w:rsidR="00933C93" w:rsidRPr="00080000">
              <w:rPr>
                <w:rFonts w:ascii="Times New Roman" w:hAnsi="Times New Roman" w:cs="Times New Roman"/>
                <w:bCs/>
              </w:rPr>
              <w:t>написать диалог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о составлении договора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1.16.</w:t>
            </w: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Приказы.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35 – 36.</w:t>
            </w:r>
            <w:r w:rsidRPr="00080000">
              <w:rPr>
                <w:rFonts w:ascii="Times New Roman" w:hAnsi="Times New Roman" w:cs="Times New Roman"/>
                <w:bCs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37. – 38. Пр№22 -23</w:t>
            </w:r>
            <w:r w:rsidRPr="00080000">
              <w:rPr>
                <w:rFonts w:ascii="Times New Roman" w:hAnsi="Times New Roman" w:cs="Times New Roman"/>
                <w:bCs/>
              </w:rPr>
              <w:t xml:space="preserve">. Перевод текста </w:t>
            </w:r>
            <w:r w:rsidR="00933C93" w:rsidRPr="00080000">
              <w:rPr>
                <w:rFonts w:ascii="Times New Roman" w:hAnsi="Times New Roman" w:cs="Times New Roman"/>
                <w:bCs/>
              </w:rPr>
              <w:t>приказа. Составить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по образцу приказ.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 №9</w:t>
            </w:r>
            <w:r w:rsidRPr="00080000">
              <w:rPr>
                <w:rFonts w:ascii="Times New Roman" w:hAnsi="Times New Roman" w:cs="Times New Roman"/>
                <w:bCs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1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1.17.</w:t>
            </w:r>
          </w:p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</w:rPr>
              <w:t>Акты.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39.</w:t>
            </w:r>
            <w:r w:rsidRPr="00080000">
              <w:rPr>
                <w:rFonts w:ascii="Times New Roman" w:hAnsi="Times New Roman" w:cs="Times New Roman"/>
                <w:bCs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40. </w:t>
            </w:r>
            <w:proofErr w:type="spellStart"/>
            <w:r w:rsidRPr="00080000">
              <w:rPr>
                <w:rFonts w:ascii="Times New Roman" w:hAnsi="Times New Roman" w:cs="Times New Roman"/>
                <w:b/>
                <w:bCs/>
              </w:rPr>
              <w:t>Пр</w:t>
            </w:r>
            <w:proofErr w:type="spellEnd"/>
            <w:r w:rsidRPr="00080000">
              <w:rPr>
                <w:rFonts w:ascii="Times New Roman" w:hAnsi="Times New Roman" w:cs="Times New Roman"/>
                <w:b/>
                <w:bCs/>
              </w:rPr>
              <w:t>№ 24</w:t>
            </w:r>
            <w:r w:rsidRPr="00080000">
              <w:rPr>
                <w:rFonts w:ascii="Times New Roman" w:hAnsi="Times New Roman" w:cs="Times New Roman"/>
                <w:bCs/>
              </w:rPr>
              <w:t>Заполнение образца. Выполнение перевода акта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 №10</w:t>
            </w:r>
            <w:r w:rsidRPr="00080000">
              <w:rPr>
                <w:rFonts w:ascii="Times New Roman" w:hAnsi="Times New Roman" w:cs="Times New Roman"/>
                <w:bCs/>
              </w:rPr>
              <w:t>: презентация «Моя будущая профессия».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97"/>
        </w:trPr>
        <w:tc>
          <w:tcPr>
            <w:tcW w:w="1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55675">
              <w:rPr>
                <w:rFonts w:ascii="Times New Roman" w:hAnsi="Times New Roman" w:cs="Times New Roman"/>
                <w:b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 xml:space="preserve">Тема 2.1. Компьютерные </w:t>
            </w:r>
            <w:r w:rsidRPr="00D55675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lastRenderedPageBreak/>
              <w:t>41 – 42.</w:t>
            </w:r>
            <w:r w:rsidRPr="00080000">
              <w:rPr>
                <w:rFonts w:ascii="Times New Roman" w:hAnsi="Times New Roman" w:cs="Times New Roman"/>
                <w:bCs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 №11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прочитать закон РТ о языках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Тема 2.2. Применение компьютера.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43 – 44Пр№25 - 26</w:t>
            </w:r>
            <w:r w:rsidRPr="00080000">
              <w:rPr>
                <w:rFonts w:ascii="Times New Roman" w:hAnsi="Times New Roman" w:cs="Times New Roman"/>
                <w:bCs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 xml:space="preserve">45- 46.Пр№ 27 -28 </w:t>
            </w:r>
            <w:r w:rsidRPr="00080000">
              <w:rPr>
                <w:rFonts w:ascii="Times New Roman" w:hAnsi="Times New Roman" w:cs="Times New Roman"/>
                <w:bCs/>
              </w:rPr>
              <w:t>Составить и напечатать документ на татарском языке печатно.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Самостоятельная работа №12:</w:t>
            </w:r>
            <w:r w:rsidR="00933C93">
              <w:rPr>
                <w:rFonts w:ascii="Times New Roman" w:hAnsi="Times New Roman" w:cs="Times New Roman"/>
                <w:bCs/>
              </w:rPr>
              <w:t xml:space="preserve"> эссе на тему «</w:t>
            </w:r>
            <w:r w:rsidRPr="00080000">
              <w:rPr>
                <w:rFonts w:ascii="Times New Roman" w:hAnsi="Times New Roman" w:cs="Times New Roman"/>
                <w:bCs/>
              </w:rPr>
              <w:t xml:space="preserve">Мин </w:t>
            </w:r>
            <w:r w:rsidRPr="00080000">
              <w:rPr>
                <w:rFonts w:ascii="Times New Roman" w:hAnsi="Times New Roman" w:cs="Times New Roman"/>
                <w:bCs/>
                <w:lang w:val="tt-RU"/>
              </w:rPr>
              <w:t xml:space="preserve">татрча сөйләшәм – </w:t>
            </w:r>
            <w:r w:rsidRPr="00080000">
              <w:rPr>
                <w:rFonts w:ascii="Times New Roman" w:hAnsi="Times New Roman" w:cs="Times New Roman"/>
                <w:bCs/>
              </w:rPr>
              <w:t>Я говорю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80000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3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D55675" w:rsidRDefault="00D90888" w:rsidP="00D5567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55675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47 - 48</w:t>
            </w:r>
            <w:r w:rsidRPr="00080000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080000">
              <w:rPr>
                <w:rFonts w:ascii="Times New Roman" w:hAnsi="Times New Roman" w:cs="Times New Roman"/>
                <w:b/>
                <w:bCs/>
              </w:rPr>
              <w:t>Пр</w:t>
            </w:r>
            <w:proofErr w:type="spellEnd"/>
            <w:r w:rsidRPr="00080000">
              <w:rPr>
                <w:rFonts w:ascii="Times New Roman" w:hAnsi="Times New Roman" w:cs="Times New Roman"/>
                <w:b/>
                <w:bCs/>
              </w:rPr>
              <w:t xml:space="preserve"> №29 – 30.</w:t>
            </w:r>
            <w:r w:rsidRPr="00080000">
              <w:rPr>
                <w:rFonts w:ascii="Times New Roman" w:hAnsi="Times New Roman" w:cs="Times New Roman"/>
                <w:bCs/>
              </w:rPr>
              <w:t xml:space="preserve"> Дифференцированный </w:t>
            </w:r>
            <w:r w:rsidR="00672BBD" w:rsidRPr="00080000">
              <w:rPr>
                <w:rFonts w:ascii="Times New Roman" w:hAnsi="Times New Roman" w:cs="Times New Roman"/>
                <w:bCs/>
              </w:rPr>
              <w:t xml:space="preserve">зачет.  </w:t>
            </w:r>
            <w:r w:rsidRPr="00080000">
              <w:rPr>
                <w:rFonts w:ascii="Times New Roman" w:hAnsi="Times New Roman" w:cs="Times New Roman"/>
                <w:bCs/>
              </w:rPr>
              <w:t xml:space="preserve">   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80000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9E6DC3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90888" w:rsidRPr="00080000" w:rsidTr="00D55675">
        <w:trPr>
          <w:trHeight w:val="20"/>
        </w:trPr>
        <w:tc>
          <w:tcPr>
            <w:tcW w:w="1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9E6D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80000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8" w:rsidRPr="00080000" w:rsidRDefault="00D90888" w:rsidP="0016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80000">
              <w:rPr>
                <w:rFonts w:ascii="Times New Roman" w:hAnsi="Times New Roman" w:cs="Times New Roman"/>
                <w:b/>
                <w:bCs/>
                <w:i/>
              </w:rPr>
              <w:t>48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8" w:rsidRPr="00080000" w:rsidRDefault="00D90888" w:rsidP="0016636E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:rsidR="00D90888" w:rsidRPr="00080000" w:rsidRDefault="00D90888" w:rsidP="00D9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90888" w:rsidRPr="00080000" w:rsidRDefault="00D90888" w:rsidP="00D9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080000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D90888" w:rsidRPr="00080000" w:rsidRDefault="00D90888" w:rsidP="00D9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080000">
        <w:rPr>
          <w:rFonts w:ascii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:rsidR="00D90888" w:rsidRPr="00080000" w:rsidRDefault="00D90888" w:rsidP="00D9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080000">
        <w:rPr>
          <w:rFonts w:ascii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:rsidR="00D90888" w:rsidRPr="00080000" w:rsidRDefault="00D90888" w:rsidP="00D9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  <w:sectPr w:rsidR="00D90888" w:rsidRPr="00080000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080000">
        <w:rPr>
          <w:rFonts w:ascii="Times New Roman" w:hAnsi="Times New Roman" w:cs="Times New Roman"/>
        </w:rPr>
        <w:t>3. – продуктивный (планирование и самостоятельное выполнение деятельнос</w:t>
      </w:r>
      <w:r w:rsidR="00D55675">
        <w:rPr>
          <w:rFonts w:ascii="Times New Roman" w:hAnsi="Times New Roman" w:cs="Times New Roman"/>
        </w:rPr>
        <w:t xml:space="preserve">ти, решение проблемных задач   </w:t>
      </w:r>
    </w:p>
    <w:p w:rsidR="00D90888" w:rsidRPr="00D55675" w:rsidRDefault="00D90888" w:rsidP="00D556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80000">
        <w:rPr>
          <w:b/>
          <w:caps/>
          <w:sz w:val="28"/>
          <w:szCs w:val="28"/>
        </w:rPr>
        <w:lastRenderedPageBreak/>
        <w:t>3</w:t>
      </w:r>
      <w:r w:rsidRPr="00D55675">
        <w:rPr>
          <w:b/>
          <w:caps/>
        </w:rPr>
        <w:t>. условия реализации УЧЕБНОЙ дисциплины</w:t>
      </w:r>
    </w:p>
    <w:p w:rsidR="00D55675" w:rsidRPr="00D55675" w:rsidRDefault="00D55675" w:rsidP="00D5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обеспечению.</w:t>
      </w:r>
    </w:p>
    <w:p w:rsidR="00D55675" w:rsidRPr="00D55675" w:rsidRDefault="00D55675" w:rsidP="00D55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Освоение программы учебной дисциплины «Деловой татарский язык» предполагает наличие в профессиональной образовательной организации, учебного кабинета «</w:t>
      </w:r>
      <w:r w:rsidR="00933C93" w:rsidRPr="00D55675">
        <w:rPr>
          <w:rFonts w:ascii="Times New Roman" w:hAnsi="Times New Roman" w:cs="Times New Roman"/>
          <w:sz w:val="24"/>
          <w:szCs w:val="24"/>
        </w:rPr>
        <w:t>Татарский язык</w:t>
      </w:r>
      <w:r w:rsidRPr="00D5567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55675" w:rsidRPr="00D55675" w:rsidRDefault="00D55675" w:rsidP="00D556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D55675" w:rsidRPr="00D55675" w:rsidRDefault="00D55675" w:rsidP="00D5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 включает в себя: </w:t>
      </w:r>
    </w:p>
    <w:p w:rsidR="00D55675" w:rsidRPr="00D55675" w:rsidRDefault="00D55675" w:rsidP="00D55675">
      <w:pPr>
        <w:pStyle w:val="a3"/>
        <w:numPr>
          <w:ilvl w:val="0"/>
          <w:numId w:val="7"/>
        </w:numPr>
        <w:jc w:val="both"/>
      </w:pPr>
      <w:r w:rsidRPr="00D55675">
        <w:t>Доска;</w:t>
      </w:r>
    </w:p>
    <w:p w:rsidR="00D55675" w:rsidRPr="00D55675" w:rsidRDefault="00D55675" w:rsidP="00D55675">
      <w:pPr>
        <w:pStyle w:val="a3"/>
        <w:numPr>
          <w:ilvl w:val="0"/>
          <w:numId w:val="7"/>
        </w:numPr>
        <w:jc w:val="both"/>
      </w:pPr>
      <w:r w:rsidRPr="00D55675">
        <w:t>Комплект учебно-наглядных пособий, грамматических таблиц и дидактических материалов;</w:t>
      </w:r>
    </w:p>
    <w:p w:rsidR="00D55675" w:rsidRPr="00D55675" w:rsidRDefault="00D55675" w:rsidP="00D55675">
      <w:pPr>
        <w:pStyle w:val="a3"/>
        <w:numPr>
          <w:ilvl w:val="0"/>
          <w:numId w:val="7"/>
        </w:numPr>
        <w:jc w:val="both"/>
      </w:pPr>
      <w:r w:rsidRPr="00D55675">
        <w:t xml:space="preserve">Мультимедийное оборудование (аудио и видео аппаратура, компьютер, мультимедиа проектор) </w:t>
      </w:r>
    </w:p>
    <w:p w:rsidR="00D55675" w:rsidRPr="00D55675" w:rsidRDefault="00D55675" w:rsidP="00D55675">
      <w:pPr>
        <w:pStyle w:val="a3"/>
        <w:numPr>
          <w:ilvl w:val="0"/>
          <w:numId w:val="7"/>
        </w:numPr>
        <w:jc w:val="both"/>
      </w:pPr>
      <w:r w:rsidRPr="00D55675">
        <w:t>Инструкция по их использованию и техника безопасности</w:t>
      </w:r>
    </w:p>
    <w:p w:rsidR="00D55675" w:rsidRPr="00D55675" w:rsidRDefault="00D55675" w:rsidP="00D55675">
      <w:pPr>
        <w:pStyle w:val="a3"/>
        <w:numPr>
          <w:ilvl w:val="0"/>
          <w:numId w:val="7"/>
        </w:numPr>
        <w:jc w:val="both"/>
      </w:pPr>
      <w:r w:rsidRPr="00D55675">
        <w:t>Библиотечный фонд: учебники и учебно-методические комплекты</w:t>
      </w:r>
    </w:p>
    <w:p w:rsidR="00D55675" w:rsidRPr="00D55675" w:rsidRDefault="00D55675" w:rsidP="00D5567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В библиотечный фонд входят учебники, учебно-методические комплекты (УМК), обеспечивающие освоение учебной дисциплины «Деловой татарский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D90888" w:rsidRPr="00D55675" w:rsidRDefault="00D55675" w:rsidP="00D5567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ab/>
        <w:t>Библиотечный фонд может быть дополнен энциклопедиями, справочниками, научной, научно-популярной и другой литературой по татарскому языку. В процессе освоения программы учебной дисциплины «Деловой татарский язык» студенты должны получить возможность</w:t>
      </w:r>
      <w:r w:rsidR="00933C93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доступа</w:t>
      </w:r>
      <w:r w:rsidR="00933C93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к</w:t>
      </w:r>
      <w:r w:rsidR="00933C93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электронным</w:t>
      </w:r>
      <w:r w:rsidR="00933C93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учебным</w:t>
      </w:r>
      <w:r w:rsidR="00933C93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материалам, имеющимся</w:t>
      </w:r>
      <w:r w:rsidR="00933C93">
        <w:rPr>
          <w:rFonts w:ascii="Times New Roman" w:hAnsi="Times New Roman" w:cs="Times New Roman"/>
          <w:sz w:val="24"/>
          <w:szCs w:val="24"/>
        </w:rPr>
        <w:t xml:space="preserve"> </w:t>
      </w:r>
      <w:r w:rsidRPr="00D55675">
        <w:rPr>
          <w:rFonts w:ascii="Times New Roman" w:hAnsi="Times New Roman" w:cs="Times New Roman"/>
          <w:sz w:val="24"/>
          <w:szCs w:val="24"/>
        </w:rPr>
        <w:t>в свободном доступе в сети Интернет (электронным книгам, тестам, аудиозаписям, материалам ЕГЭ и др.).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3.2.Информационное обеспечение обучения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D90888" w:rsidRPr="00D55675" w:rsidRDefault="00D90888" w:rsidP="00D5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D90888" w:rsidRPr="00D55675" w:rsidRDefault="00D90888" w:rsidP="00D55675">
      <w:pPr>
        <w:pStyle w:val="a3"/>
        <w:numPr>
          <w:ilvl w:val="0"/>
          <w:numId w:val="4"/>
        </w:numPr>
      </w:pPr>
      <w:r w:rsidRPr="00D55675">
        <w:t xml:space="preserve">«Татар теле» </w:t>
      </w:r>
      <w:r w:rsidRPr="00D55675">
        <w:rPr>
          <w:lang w:val="tt-RU"/>
        </w:rPr>
        <w:t>дәреслек,10кл., Ф.С.Сафиуллина”, Казан, “Мәгариф” нәшрияты,20</w:t>
      </w:r>
      <w:r w:rsidR="00933C93">
        <w:rPr>
          <w:lang w:val="tt-RU"/>
        </w:rPr>
        <w:t>1</w:t>
      </w:r>
      <w:r w:rsidRPr="00D55675">
        <w:rPr>
          <w:lang w:val="tt-RU"/>
        </w:rPr>
        <w:t>7ел.</w:t>
      </w:r>
    </w:p>
    <w:p w:rsidR="00D90888" w:rsidRPr="00D55675" w:rsidRDefault="00D90888" w:rsidP="00D55675">
      <w:pPr>
        <w:pStyle w:val="a3"/>
        <w:numPr>
          <w:ilvl w:val="0"/>
          <w:numId w:val="4"/>
        </w:numPr>
        <w:spacing w:after="200"/>
      </w:pPr>
      <w:r w:rsidRPr="00D55675">
        <w:rPr>
          <w:lang w:val="tt-RU"/>
        </w:rPr>
        <w:t>“татар теле” дәреслек, 11кл.,Ф.С.Сафиуллина,Казан,”Мәгариф” нәшрияты,2007ел.</w:t>
      </w:r>
    </w:p>
    <w:p w:rsidR="00D90888" w:rsidRPr="00D55675" w:rsidRDefault="00D90888" w:rsidP="00D55675">
      <w:pPr>
        <w:pStyle w:val="a3"/>
        <w:numPr>
          <w:ilvl w:val="0"/>
          <w:numId w:val="4"/>
        </w:numPr>
        <w:spacing w:after="200"/>
      </w:pPr>
      <w:r w:rsidRPr="00D55675">
        <w:t xml:space="preserve">Сафиуллина Ф.С., </w:t>
      </w:r>
      <w:proofErr w:type="spellStart"/>
      <w:r w:rsidRPr="00D55675">
        <w:t>Ибра</w:t>
      </w:r>
      <w:proofErr w:type="spellEnd"/>
      <w:r w:rsidRPr="00D55675">
        <w:rPr>
          <w:lang w:val="tt-RU"/>
        </w:rPr>
        <w:t>һимов Г.Б. Хикмәтле дә, бизәкле дә тел. – Казан: Мәгариф,201</w:t>
      </w:r>
      <w:r w:rsidR="00933C93">
        <w:rPr>
          <w:lang w:val="tt-RU"/>
        </w:rPr>
        <w:t>8</w:t>
      </w:r>
      <w:r w:rsidRPr="00D55675">
        <w:rPr>
          <w:lang w:val="tt-RU"/>
        </w:rPr>
        <w:t xml:space="preserve">. - 176   </w:t>
      </w:r>
    </w:p>
    <w:p w:rsidR="00D90888" w:rsidRPr="00D55675" w:rsidRDefault="00D90888" w:rsidP="00D55675">
      <w:pPr>
        <w:pStyle w:val="a3"/>
        <w:numPr>
          <w:ilvl w:val="0"/>
          <w:numId w:val="4"/>
        </w:numPr>
      </w:pPr>
      <w:r w:rsidRPr="00D55675">
        <w:rPr>
          <w:lang w:val="tt-RU"/>
        </w:rPr>
        <w:t xml:space="preserve"> Практический татарский язык: методическое пособие для </w:t>
      </w:r>
      <w:r w:rsidRPr="00D55675">
        <w:t xml:space="preserve">изучающих татарский язык = </w:t>
      </w:r>
      <w:r w:rsidRPr="00D55675">
        <w:rPr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D55675">
        <w:t>ь : Татар. кн. изд-во, 201</w:t>
      </w:r>
      <w:r w:rsidR="00933C93">
        <w:t>7</w:t>
      </w:r>
      <w:r w:rsidRPr="00D55675">
        <w:t>. – 176 с.</w:t>
      </w:r>
    </w:p>
    <w:p w:rsidR="00D90888" w:rsidRPr="00D55675" w:rsidRDefault="00D90888" w:rsidP="00D55675">
      <w:pPr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D90888" w:rsidRPr="00D55675" w:rsidRDefault="00D90888" w:rsidP="00D55675">
      <w:pPr>
        <w:pStyle w:val="a3"/>
        <w:numPr>
          <w:ilvl w:val="0"/>
          <w:numId w:val="5"/>
        </w:numPr>
        <w:rPr>
          <w:lang w:val="tt-RU"/>
        </w:rPr>
      </w:pPr>
      <w:r w:rsidRPr="00D55675">
        <w:rPr>
          <w:lang w:val="tt-RU"/>
        </w:rPr>
        <w:t>Федеральный закон от 29.12.2012</w:t>
      </w:r>
      <w:r w:rsidRPr="00D55675">
        <w:rPr>
          <w:lang w:val="en-US"/>
        </w:rPr>
        <w:t>N</w:t>
      </w:r>
      <w:r w:rsidRPr="00D55675">
        <w:t xml:space="preserve"> 273-</w:t>
      </w:r>
      <w:r w:rsidRPr="00D55675">
        <w:rPr>
          <w:lang w:val="tt-RU"/>
        </w:rPr>
        <w:t>ФЗ (ред. От30.12.2015) “Об образовании в Российской Федера</w:t>
      </w:r>
      <w:r w:rsidRPr="00D55675">
        <w:t>ц</w:t>
      </w:r>
      <w:r w:rsidRPr="00D55675">
        <w:rPr>
          <w:lang w:val="tt-RU"/>
        </w:rPr>
        <w:t>ии”.</w:t>
      </w:r>
    </w:p>
    <w:p w:rsidR="00D90888" w:rsidRPr="00D55675" w:rsidRDefault="00D90888" w:rsidP="00D55675">
      <w:pPr>
        <w:pStyle w:val="a3"/>
        <w:numPr>
          <w:ilvl w:val="0"/>
          <w:numId w:val="5"/>
        </w:numPr>
        <w:spacing w:after="200"/>
        <w:rPr>
          <w:lang w:val="tt-RU"/>
        </w:rPr>
      </w:pPr>
      <w:r w:rsidRPr="00D55675">
        <w:rPr>
          <w:lang w:val="tt-RU"/>
        </w:rPr>
        <w:t xml:space="preserve">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D90888" w:rsidRPr="00D55675" w:rsidRDefault="00D90888" w:rsidP="00D55675">
      <w:pPr>
        <w:pStyle w:val="a3"/>
        <w:numPr>
          <w:ilvl w:val="0"/>
          <w:numId w:val="5"/>
        </w:numPr>
        <w:spacing w:after="200"/>
      </w:pPr>
      <w:r w:rsidRPr="00D55675">
        <w:t xml:space="preserve">Сафиуллина Ф.С. Карманный </w:t>
      </w:r>
      <w:proofErr w:type="spellStart"/>
      <w:r w:rsidRPr="00D55675">
        <w:t>татарско</w:t>
      </w:r>
      <w:proofErr w:type="spellEnd"/>
      <w:r w:rsidRPr="00D55675">
        <w:t xml:space="preserve"> – русский и </w:t>
      </w:r>
      <w:proofErr w:type="spellStart"/>
      <w:r w:rsidRPr="00D55675">
        <w:t>русско</w:t>
      </w:r>
      <w:proofErr w:type="spellEnd"/>
      <w:r w:rsidRPr="00D55675">
        <w:t xml:space="preserve"> – татарский словарь. «</w:t>
      </w:r>
      <w:r w:rsidR="00933C93" w:rsidRPr="00D55675">
        <w:t>Казань: тарих</w:t>
      </w:r>
      <w:r w:rsidRPr="00D55675">
        <w:t>»20</w:t>
      </w:r>
      <w:r w:rsidR="00DA568B">
        <w:t>1</w:t>
      </w:r>
      <w:r w:rsidRPr="00D55675">
        <w:t>5г.</w:t>
      </w:r>
    </w:p>
    <w:p w:rsidR="00D90888" w:rsidRPr="00D55675" w:rsidRDefault="00D90888" w:rsidP="00D55675">
      <w:pPr>
        <w:pStyle w:val="a3"/>
        <w:numPr>
          <w:ilvl w:val="0"/>
          <w:numId w:val="5"/>
        </w:numPr>
        <w:spacing w:after="200"/>
        <w:rPr>
          <w:lang w:val="tt-RU"/>
        </w:rPr>
      </w:pPr>
      <w:r w:rsidRPr="00D55675">
        <w:rPr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</w:t>
      </w:r>
      <w:r w:rsidR="00DA568B">
        <w:rPr>
          <w:lang w:val="tt-RU"/>
        </w:rPr>
        <w:t>1</w:t>
      </w:r>
      <w:r w:rsidRPr="00D55675">
        <w:rPr>
          <w:lang w:val="tt-RU"/>
        </w:rPr>
        <w:t>7. – 159 б.</w:t>
      </w:r>
    </w:p>
    <w:p w:rsidR="00D90888" w:rsidRPr="00D55675" w:rsidRDefault="00D90888" w:rsidP="00D55675">
      <w:pPr>
        <w:pStyle w:val="a3"/>
        <w:numPr>
          <w:ilvl w:val="0"/>
          <w:numId w:val="5"/>
        </w:numPr>
        <w:spacing w:after="200"/>
        <w:rPr>
          <w:lang w:val="tt-RU"/>
        </w:rPr>
      </w:pPr>
      <w:r w:rsidRPr="00D55675">
        <w:rPr>
          <w:lang w:val="tt-RU"/>
        </w:rPr>
        <w:lastRenderedPageBreak/>
        <w:t>Сборник правил по татарскому языку для русскоязычных уча</w:t>
      </w:r>
      <w:r w:rsidRPr="00D55675">
        <w:t>щ</w:t>
      </w:r>
      <w:r w:rsidRPr="00D55675">
        <w:rPr>
          <w:lang w:val="tt-RU"/>
        </w:rPr>
        <w:t xml:space="preserve">ихся. </w:t>
      </w:r>
      <w:r w:rsidRPr="00D55675">
        <w:t xml:space="preserve">Казань, Издательство </w:t>
      </w:r>
      <w:r w:rsidRPr="00D55675">
        <w:rPr>
          <w:lang w:val="tt-RU"/>
        </w:rPr>
        <w:t>“Гыйлем”, 20</w:t>
      </w:r>
      <w:r w:rsidR="00DA568B">
        <w:rPr>
          <w:lang w:val="tt-RU"/>
        </w:rPr>
        <w:t>1</w:t>
      </w:r>
      <w:r w:rsidRPr="00D55675">
        <w:rPr>
          <w:lang w:val="tt-RU"/>
        </w:rPr>
        <w:t>8.</w:t>
      </w:r>
    </w:p>
    <w:p w:rsidR="00D90888" w:rsidRPr="00D55675" w:rsidRDefault="00D90888" w:rsidP="00D5567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5675">
        <w:rPr>
          <w:rFonts w:ascii="Times New Roman" w:hAnsi="Times New Roman" w:cs="Times New Roman"/>
          <w:b/>
          <w:sz w:val="24"/>
          <w:szCs w:val="24"/>
        </w:rPr>
        <w:t xml:space="preserve">Интернет-ресурсы: </w:t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>1. –htp://znanium.com/</w:t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="00DA568B">
        <w:fldChar w:fldCharType="begin"/>
      </w:r>
      <w:r w:rsidR="00DA568B" w:rsidRPr="00DA568B">
        <w:rPr>
          <w:lang w:val="tt-RU"/>
        </w:rPr>
        <w:instrText xml:space="preserve"> HYPE</w:instrText>
      </w:r>
      <w:r w:rsidR="00DA568B" w:rsidRPr="00DA568B">
        <w:rPr>
          <w:lang w:val="tt-RU"/>
        </w:rPr>
        <w:instrText xml:space="preserve">RLINK "http://belem.ru" </w:instrText>
      </w:r>
      <w:r w:rsidR="00DA568B">
        <w:fldChar w:fldCharType="separate"/>
      </w:r>
      <w:r w:rsidRPr="00D55675">
        <w:rPr>
          <w:rStyle w:val="a6"/>
          <w:rFonts w:ascii="Times New Roman" w:hAnsi="Times New Roman"/>
          <w:sz w:val="24"/>
          <w:szCs w:val="24"/>
          <w:lang w:val="tt-RU"/>
        </w:rPr>
        <w:t>http://belem.ru</w:t>
      </w:r>
      <w:r w:rsidR="00DA568B">
        <w:rPr>
          <w:rStyle w:val="a6"/>
          <w:rFonts w:ascii="Times New Roman" w:hAnsi="Times New Roman"/>
          <w:sz w:val="24"/>
          <w:szCs w:val="24"/>
          <w:lang w:val="tt-RU"/>
        </w:rPr>
        <w:fldChar w:fldCharType="end"/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="00DA568B">
        <w:fldChar w:fldCharType="begin"/>
      </w:r>
      <w:r w:rsidR="00DA568B" w:rsidRPr="00DA568B">
        <w:rPr>
          <w:lang w:val="tt-RU"/>
        </w:rPr>
        <w:instrText xml:space="preserve"> HYPERLINK "http://suzlek.ru" </w:instrText>
      </w:r>
      <w:r w:rsidR="00DA568B">
        <w:fldChar w:fldCharType="separate"/>
      </w:r>
      <w:r w:rsidRPr="00D55675">
        <w:rPr>
          <w:rStyle w:val="a6"/>
          <w:rFonts w:ascii="Times New Roman" w:hAnsi="Times New Roman"/>
          <w:sz w:val="24"/>
          <w:szCs w:val="24"/>
          <w:lang w:val="tt-RU"/>
        </w:rPr>
        <w:t>http://suzlek.ru</w:t>
      </w:r>
      <w:r w:rsidR="00DA568B">
        <w:rPr>
          <w:rStyle w:val="a6"/>
          <w:rFonts w:ascii="Times New Roman" w:hAnsi="Times New Roman"/>
          <w:sz w:val="24"/>
          <w:szCs w:val="24"/>
          <w:lang w:val="tt-RU"/>
        </w:rPr>
        <w:fldChar w:fldCharType="end"/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="00DA568B">
        <w:fldChar w:fldCharType="begin"/>
      </w:r>
      <w:r w:rsidR="00DA568B" w:rsidRPr="00DA568B">
        <w:rPr>
          <w:lang w:val="tt-RU"/>
        </w:rPr>
        <w:instrText xml:space="preserve"> HYPERLINK "http://kitap.net.ru" </w:instrText>
      </w:r>
      <w:r w:rsidR="00DA568B">
        <w:fldChar w:fldCharType="separate"/>
      </w:r>
      <w:r w:rsidRPr="00D55675">
        <w:rPr>
          <w:rStyle w:val="a6"/>
          <w:rFonts w:ascii="Times New Roman" w:hAnsi="Times New Roman"/>
          <w:sz w:val="24"/>
          <w:szCs w:val="24"/>
          <w:lang w:val="tt-RU"/>
        </w:rPr>
        <w:t>http://kitap.net.ru</w:t>
      </w:r>
      <w:r w:rsidR="00DA568B">
        <w:rPr>
          <w:rStyle w:val="a6"/>
          <w:rFonts w:ascii="Times New Roman" w:hAnsi="Times New Roman"/>
          <w:sz w:val="24"/>
          <w:szCs w:val="24"/>
          <w:lang w:val="tt-RU"/>
        </w:rPr>
        <w:fldChar w:fldCharType="end"/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="00DA568B">
        <w:fldChar w:fldCharType="begin"/>
      </w:r>
      <w:r w:rsidR="00DA568B" w:rsidRPr="00DA568B">
        <w:rPr>
          <w:lang w:val="tt-RU"/>
        </w:rPr>
        <w:instrText xml:space="preserve"> HYPERLINK "http://gabdullatukay.ru/" </w:instrText>
      </w:r>
      <w:r w:rsidR="00DA568B">
        <w:fldChar w:fldCharType="separate"/>
      </w:r>
      <w:r w:rsidRPr="00D55675">
        <w:rPr>
          <w:rStyle w:val="a6"/>
          <w:rFonts w:ascii="Times New Roman" w:hAnsi="Times New Roman"/>
          <w:sz w:val="24"/>
          <w:szCs w:val="24"/>
          <w:lang w:val="tt-RU"/>
        </w:rPr>
        <w:t>http://gabdullatukay.ru/</w:t>
      </w:r>
      <w:r w:rsidR="00DA568B">
        <w:rPr>
          <w:rStyle w:val="a6"/>
          <w:rFonts w:ascii="Times New Roman" w:hAnsi="Times New Roman"/>
          <w:sz w:val="24"/>
          <w:szCs w:val="24"/>
          <w:lang w:val="tt-RU"/>
        </w:rPr>
        <w:fldChar w:fldCharType="end"/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="00DA568B">
        <w:fldChar w:fldCharType="begin"/>
      </w:r>
      <w:r w:rsidR="00DA568B" w:rsidRPr="00DA568B">
        <w:rPr>
          <w:lang w:val="tt-RU"/>
        </w:rPr>
        <w:instrText xml:space="preserve"> HYPERLINK "http://www.tugan-tel.com/" </w:instrText>
      </w:r>
      <w:r w:rsidR="00DA568B">
        <w:fldChar w:fldCharType="separate"/>
      </w:r>
      <w:r w:rsidRPr="00D55675">
        <w:rPr>
          <w:rStyle w:val="a6"/>
          <w:rFonts w:ascii="Times New Roman" w:hAnsi="Times New Roman"/>
          <w:sz w:val="24"/>
          <w:szCs w:val="24"/>
          <w:lang w:val="tt-RU"/>
        </w:rPr>
        <w:t>http://www.tugan-tel.com/</w:t>
      </w:r>
      <w:r w:rsidR="00DA568B">
        <w:rPr>
          <w:rStyle w:val="a6"/>
          <w:rFonts w:ascii="Times New Roman" w:hAnsi="Times New Roman"/>
          <w:sz w:val="24"/>
          <w:szCs w:val="24"/>
          <w:lang w:val="tt-RU"/>
        </w:rPr>
        <w:fldChar w:fldCharType="end"/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>7. http://www.tatknigafund.ru/</w:t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>8. Татар теле һәм әдәбияты – Википидия ru.wikipedia.org/ Татар теле</w:t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</w:rPr>
        <w:t>9</w:t>
      </w:r>
      <w:r w:rsidRPr="00D55675">
        <w:rPr>
          <w:rFonts w:ascii="Times New Roman" w:hAnsi="Times New Roman" w:cs="Times New Roman"/>
          <w:sz w:val="24"/>
          <w:szCs w:val="24"/>
          <w:lang w:val="tt-RU"/>
        </w:rPr>
        <w:t>.Казан шәһәре администрациясенең рәсми сайты Week-</w:t>
      </w:r>
      <w:proofErr w:type="gramStart"/>
      <w:r w:rsidRPr="00D55675">
        <w:rPr>
          <w:rFonts w:ascii="Times New Roman" w:hAnsi="Times New Roman" w:cs="Times New Roman"/>
          <w:sz w:val="24"/>
          <w:szCs w:val="24"/>
          <w:lang w:val="tt-RU"/>
        </w:rPr>
        <w:t>end  в</w:t>
      </w:r>
      <w:proofErr w:type="gramEnd"/>
      <w:r w:rsidRPr="00D55675">
        <w:rPr>
          <w:rFonts w:ascii="Times New Roman" w:hAnsi="Times New Roman" w:cs="Times New Roman"/>
          <w:sz w:val="24"/>
          <w:szCs w:val="24"/>
          <w:lang w:val="tt-RU"/>
        </w:rPr>
        <w:t xml:space="preserve"> Казани. Tatarlar.ru&gt;rubriki/tatresources.html</w:t>
      </w:r>
    </w:p>
    <w:p w:rsidR="00D90888" w:rsidRPr="00D55675" w:rsidRDefault="00D90888" w:rsidP="00D5567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tt-RU"/>
        </w:rPr>
      </w:pPr>
      <w:r w:rsidRPr="00D55675">
        <w:rPr>
          <w:rFonts w:ascii="Times New Roman" w:hAnsi="Times New Roman" w:cs="Times New Roman"/>
          <w:sz w:val="24"/>
          <w:szCs w:val="24"/>
          <w:lang w:val="tt-RU"/>
        </w:rPr>
        <w:t xml:space="preserve">10.Мин татарча сөйләшәм </w:t>
      </w:r>
      <w:r w:rsidR="00672BBD">
        <w:fldChar w:fldCharType="begin"/>
      </w:r>
      <w:r w:rsidR="00672BBD" w:rsidRPr="00672BBD">
        <w:rPr>
          <w:lang w:val="tt-RU"/>
        </w:rPr>
        <w:instrText xml:space="preserve"> HYPERLINK "http://www.proskolu/ru" </w:instrText>
      </w:r>
      <w:r w:rsidR="00672BBD">
        <w:fldChar w:fldCharType="separate"/>
      </w:r>
      <w:r w:rsidRPr="00D55675">
        <w:rPr>
          <w:rStyle w:val="a6"/>
          <w:rFonts w:ascii="Times New Roman" w:hAnsi="Times New Roman"/>
          <w:sz w:val="24"/>
          <w:szCs w:val="24"/>
          <w:lang w:val="tt-RU"/>
        </w:rPr>
        <w:t>www.proskolu/ru</w:t>
      </w:r>
      <w:r w:rsidR="00672BBD">
        <w:rPr>
          <w:rStyle w:val="a6"/>
          <w:rFonts w:ascii="Times New Roman" w:hAnsi="Times New Roman"/>
          <w:sz w:val="24"/>
          <w:szCs w:val="24"/>
          <w:lang w:val="tt-RU"/>
        </w:rPr>
        <w:fldChar w:fldCharType="end"/>
      </w:r>
    </w:p>
    <w:p w:rsidR="00D90888" w:rsidRPr="00D55675" w:rsidRDefault="00D90888" w:rsidP="00D5567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5675" w:rsidRPr="00672BBD" w:rsidRDefault="00D55675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90888" w:rsidRPr="00D55675" w:rsidRDefault="00D90888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D90888" w:rsidRPr="00D55675" w:rsidRDefault="00D90888" w:rsidP="00D556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675">
        <w:rPr>
          <w:rFonts w:ascii="Times New Roman" w:hAnsi="Times New Roman" w:cs="Times New Roman"/>
          <w:b/>
          <w:sz w:val="24"/>
          <w:szCs w:val="24"/>
        </w:rPr>
        <w:t>4.1. Контроль и оценка результатов освоения учебной дисциплины</w:t>
      </w:r>
    </w:p>
    <w:p w:rsidR="00D90888" w:rsidRPr="00D55675" w:rsidRDefault="00D90888" w:rsidP="00D556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675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proofErr w:type="gramStart"/>
      <w:r w:rsidRPr="00D5567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55675">
        <w:rPr>
          <w:rFonts w:ascii="Times New Roman" w:hAnsi="Times New Roman" w:cs="Times New Roman"/>
          <w:sz w:val="24"/>
          <w:szCs w:val="24"/>
        </w:rPr>
        <w:t xml:space="preserve"> выполнения обучающимися индивидуальных заданий, проектов, исследований.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204"/>
        <w:gridCol w:w="3543"/>
      </w:tblGrid>
      <w:tr w:rsidR="00D90888" w:rsidRPr="00D55675" w:rsidTr="001153C8">
        <w:tc>
          <w:tcPr>
            <w:tcW w:w="6204" w:type="dxa"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543" w:type="dxa"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90888" w:rsidRPr="00D55675" w:rsidTr="001153C8">
        <w:trPr>
          <w:trHeight w:val="5116"/>
        </w:trPr>
        <w:tc>
          <w:tcPr>
            <w:tcW w:w="6204" w:type="dxa"/>
          </w:tcPr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личностных: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67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 широкого представления о достижениях национальных культур, о роли татарского языка и культуры в развитии деловых отношений;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развитие интереса и способности к наблюдению за иным способом мировидения;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готовность и способность вести диалог на татарском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татарского языка:</w:t>
            </w:r>
          </w:p>
        </w:tc>
        <w:tc>
          <w:tcPr>
            <w:tcW w:w="3543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прослушивание аудио-диалогов,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ситуативная беседа, просмотр видеофильмов,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558"/>
        </w:trPr>
        <w:tc>
          <w:tcPr>
            <w:tcW w:w="6204" w:type="dxa"/>
          </w:tcPr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5567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D5567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3543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ведение беседы, составление монологов и диалогов, дискуссия.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6935"/>
        </w:trPr>
        <w:tc>
          <w:tcPr>
            <w:tcW w:w="6204" w:type="dxa"/>
          </w:tcPr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• </w:t>
            </w:r>
            <w:r w:rsidRPr="00D5567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предметных:</w:t>
            </w:r>
          </w:p>
          <w:p w:rsidR="00D90888" w:rsidRPr="00D55675" w:rsidRDefault="00D90888" w:rsidP="00D55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  <w:r w:rsidR="0067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в деловом этикете;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владение знаниями и умениями строить свое речевое и неречевое поведение адекватно этой специфике;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выделять общее и различное в культуре родной страны;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– достижение владения татарского языка, позволяющего выпускникам общаться в устной и письменной формах, как средство общения,</w:t>
            </w:r>
            <w:r w:rsidR="0067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вести деловую беседу на татарском языке;</w:t>
            </w:r>
          </w:p>
          <w:p w:rsidR="00D90888" w:rsidRPr="00D55675" w:rsidRDefault="00D90888" w:rsidP="00D55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 умения использовать татарский язык как средство для получения информации из татарских источников в образовательных и самообразовательных целях;</w:t>
            </w:r>
          </w:p>
          <w:p w:rsidR="00D90888" w:rsidRPr="00D55675" w:rsidRDefault="00D90888" w:rsidP="00D55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-владение знаниями и </w:t>
            </w:r>
            <w:proofErr w:type="spellStart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умениямиобщей</w:t>
            </w:r>
            <w:proofErr w:type="spellEnd"/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классификацией документов, их назначение, состав и реквизиты;</w:t>
            </w:r>
          </w:p>
          <w:p w:rsidR="00D90888" w:rsidRPr="00D55675" w:rsidRDefault="00D90888" w:rsidP="00D55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- владение знаниями и умениями</w:t>
            </w:r>
            <w:r w:rsidR="0067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порядка составления документа;</w:t>
            </w:r>
          </w:p>
          <w:p w:rsidR="00D90888" w:rsidRPr="00D55675" w:rsidRDefault="00D90888" w:rsidP="00D55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- владение знаниями и умениями использования</w:t>
            </w:r>
            <w:r w:rsidR="00672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группы словарного состава официально-делового стиля;</w:t>
            </w:r>
          </w:p>
        </w:tc>
        <w:tc>
          <w:tcPr>
            <w:tcW w:w="3543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131"/>
        </w:trPr>
        <w:tc>
          <w:tcPr>
            <w:tcW w:w="6204" w:type="dxa"/>
          </w:tcPr>
          <w:p w:rsidR="00D90888" w:rsidRPr="00D55675" w:rsidRDefault="00D90888" w:rsidP="00D556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43" w:type="dxa"/>
            <w:vMerge w:val="restart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sz w:val="24"/>
                <w:szCs w:val="24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131"/>
        </w:trPr>
        <w:tc>
          <w:tcPr>
            <w:tcW w:w="6204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3" w:type="dxa"/>
            <w:vMerge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131"/>
        </w:trPr>
        <w:tc>
          <w:tcPr>
            <w:tcW w:w="6204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543" w:type="dxa"/>
            <w:vMerge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131"/>
        </w:trPr>
        <w:tc>
          <w:tcPr>
            <w:tcW w:w="6204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3" w:type="dxa"/>
            <w:vMerge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131"/>
        </w:trPr>
        <w:tc>
          <w:tcPr>
            <w:tcW w:w="6204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3543" w:type="dxa"/>
            <w:vMerge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131"/>
        </w:trPr>
        <w:tc>
          <w:tcPr>
            <w:tcW w:w="6204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D90888" w:rsidRPr="00D55675" w:rsidRDefault="00D90888" w:rsidP="00D55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3" w:type="dxa"/>
            <w:vMerge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888" w:rsidRPr="00D55675" w:rsidTr="001153C8">
        <w:trPr>
          <w:trHeight w:val="131"/>
        </w:trPr>
        <w:tc>
          <w:tcPr>
            <w:tcW w:w="6204" w:type="dxa"/>
          </w:tcPr>
          <w:p w:rsidR="00D90888" w:rsidRPr="00D55675" w:rsidRDefault="00D90888" w:rsidP="00D556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9. Быть готовым к смене технологий в профессиональной деятельности. </w:t>
            </w:r>
          </w:p>
        </w:tc>
        <w:tc>
          <w:tcPr>
            <w:tcW w:w="3543" w:type="dxa"/>
            <w:vMerge/>
          </w:tcPr>
          <w:p w:rsidR="00D90888" w:rsidRPr="00D55675" w:rsidRDefault="00D90888" w:rsidP="00D5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888" w:rsidRPr="00D55675" w:rsidRDefault="00D90888" w:rsidP="00D55675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90888" w:rsidRPr="00D55675" w:rsidRDefault="00D90888" w:rsidP="00D556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0888" w:rsidRPr="00D55675" w:rsidRDefault="00D90888" w:rsidP="00933C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0888" w:rsidRPr="00D55675" w:rsidRDefault="00D90888" w:rsidP="00D556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1650" w:rsidRPr="00080000" w:rsidRDefault="00731650" w:rsidP="00D90888">
      <w:pPr>
        <w:jc w:val="center"/>
        <w:rPr>
          <w:rFonts w:ascii="Times New Roman" w:hAnsi="Times New Roman" w:cs="Times New Roman"/>
        </w:rPr>
      </w:pPr>
    </w:p>
    <w:sectPr w:rsidR="00731650" w:rsidRPr="00080000" w:rsidSect="0087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745D"/>
    <w:multiLevelType w:val="hybridMultilevel"/>
    <w:tmpl w:val="AF9EBBB8"/>
    <w:lvl w:ilvl="0" w:tplc="1540A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 w15:restartNumberingAfterBreak="0">
    <w:nsid w:val="68FF5C2D"/>
    <w:multiLevelType w:val="hybridMultilevel"/>
    <w:tmpl w:val="E6086B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0888"/>
    <w:rsid w:val="000411A8"/>
    <w:rsid w:val="00080000"/>
    <w:rsid w:val="001153C8"/>
    <w:rsid w:val="00537184"/>
    <w:rsid w:val="00625A55"/>
    <w:rsid w:val="00671145"/>
    <w:rsid w:val="00672BBD"/>
    <w:rsid w:val="00731650"/>
    <w:rsid w:val="007F39BB"/>
    <w:rsid w:val="0085470E"/>
    <w:rsid w:val="008A2AC0"/>
    <w:rsid w:val="00933C93"/>
    <w:rsid w:val="009E4AD7"/>
    <w:rsid w:val="009E6DC3"/>
    <w:rsid w:val="00A10CDE"/>
    <w:rsid w:val="00C1436F"/>
    <w:rsid w:val="00C32FC9"/>
    <w:rsid w:val="00D1453B"/>
    <w:rsid w:val="00D55675"/>
    <w:rsid w:val="00D90888"/>
    <w:rsid w:val="00DA568B"/>
    <w:rsid w:val="00F4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1FFCF"/>
  <w15:docId w15:val="{AF5B63DE-D3F3-49AF-8CA7-8330515F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70E"/>
  </w:style>
  <w:style w:type="paragraph" w:styleId="1">
    <w:name w:val="heading 1"/>
    <w:basedOn w:val="a"/>
    <w:next w:val="a"/>
    <w:link w:val="10"/>
    <w:qFormat/>
    <w:rsid w:val="00D9088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88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908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908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90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D908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9088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90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rsid w:val="00D90888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D908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D908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90888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D5567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15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5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3106</Words>
  <Characters>17707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User</cp:lastModifiedBy>
  <cp:revision>21</cp:revision>
  <cp:lastPrinted>2021-10-29T09:43:00Z</cp:lastPrinted>
  <dcterms:created xsi:type="dcterms:W3CDTF">2020-10-26T09:47:00Z</dcterms:created>
  <dcterms:modified xsi:type="dcterms:W3CDTF">2022-10-12T14:44:00Z</dcterms:modified>
</cp:coreProperties>
</file>